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16309" w14:textId="77777777" w:rsidR="00506BB1" w:rsidRDefault="00506BB1" w:rsidP="00506BB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78B78DF" w14:textId="5C2AEA0A" w:rsidR="001E0F01" w:rsidRPr="00506BB1" w:rsidRDefault="001E0F01" w:rsidP="00506BB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06BB1">
        <w:rPr>
          <w:rFonts w:cstheme="minorHAnsi"/>
          <w:b/>
          <w:bCs/>
          <w:sz w:val="24"/>
          <w:szCs w:val="24"/>
        </w:rPr>
        <w:t>1. What is Partner Portal</w:t>
      </w:r>
    </w:p>
    <w:p w14:paraId="1CA8EC23" w14:textId="77777777" w:rsidR="001E0F01" w:rsidRPr="00506BB1" w:rsidRDefault="001E0F01" w:rsidP="00506BB1">
      <w:pPr>
        <w:spacing w:after="0" w:line="240" w:lineRule="auto"/>
        <w:rPr>
          <w:rFonts w:cstheme="minorHAnsi"/>
          <w:sz w:val="24"/>
          <w:szCs w:val="24"/>
        </w:rPr>
      </w:pPr>
      <w:r w:rsidRPr="00506BB1">
        <w:rPr>
          <w:rFonts w:cstheme="minorHAnsi"/>
          <w:sz w:val="24"/>
          <w:szCs w:val="24"/>
        </w:rPr>
        <w:t>Partner Portal is an online tool that allows Housing Choice Voucher (Section 8) landlords to</w:t>
      </w:r>
    </w:p>
    <w:p w14:paraId="1777CE7D" w14:textId="77777777" w:rsidR="001E0F01" w:rsidRPr="00506BB1" w:rsidRDefault="001E0F01" w:rsidP="00506BB1">
      <w:pPr>
        <w:spacing w:after="0" w:line="240" w:lineRule="auto"/>
        <w:rPr>
          <w:rFonts w:cstheme="minorHAnsi"/>
          <w:sz w:val="24"/>
          <w:szCs w:val="24"/>
        </w:rPr>
      </w:pPr>
      <w:r w:rsidRPr="00506BB1">
        <w:rPr>
          <w:rFonts w:cstheme="minorHAnsi"/>
          <w:sz w:val="24"/>
          <w:szCs w:val="24"/>
        </w:rPr>
        <w:t>review information about their payments and tenants at their convenience, without having to</w:t>
      </w:r>
    </w:p>
    <w:p w14:paraId="7B92DF90" w14:textId="77777777" w:rsidR="007E1550" w:rsidRPr="00506BB1" w:rsidRDefault="001E0F01" w:rsidP="00506BB1">
      <w:pPr>
        <w:spacing w:after="0" w:line="240" w:lineRule="auto"/>
        <w:rPr>
          <w:rFonts w:cstheme="minorHAnsi"/>
          <w:sz w:val="24"/>
          <w:szCs w:val="24"/>
        </w:rPr>
      </w:pPr>
      <w:r w:rsidRPr="00506BB1">
        <w:rPr>
          <w:rFonts w:cstheme="minorHAnsi"/>
          <w:sz w:val="24"/>
          <w:szCs w:val="24"/>
        </w:rPr>
        <w:t xml:space="preserve">call or visit the </w:t>
      </w:r>
      <w:r w:rsidR="005A2ED0" w:rsidRPr="00506BB1">
        <w:rPr>
          <w:rFonts w:cstheme="minorHAnsi"/>
          <w:sz w:val="24"/>
          <w:szCs w:val="24"/>
        </w:rPr>
        <w:t>Ithaca Housing Authority</w:t>
      </w:r>
      <w:r w:rsidRPr="00506BB1">
        <w:rPr>
          <w:rFonts w:cstheme="minorHAnsi"/>
          <w:sz w:val="24"/>
          <w:szCs w:val="24"/>
        </w:rPr>
        <w:t xml:space="preserve"> offices. Partner Portal is located at:</w:t>
      </w:r>
    </w:p>
    <w:p w14:paraId="5F1EC913" w14:textId="1DF1FD77" w:rsidR="004343CC" w:rsidRPr="00506BB1" w:rsidRDefault="0062579B" w:rsidP="00506BB1">
      <w:pPr>
        <w:spacing w:after="0" w:line="240" w:lineRule="auto"/>
        <w:jc w:val="center"/>
        <w:rPr>
          <w:rStyle w:val="Hyperlink"/>
          <w:rFonts w:cstheme="minorHAnsi"/>
          <w:sz w:val="24"/>
          <w:szCs w:val="24"/>
        </w:rPr>
      </w:pPr>
      <w:hyperlink r:id="rId11" w:history="1">
        <w:r w:rsidR="004343CC" w:rsidRPr="00506BB1">
          <w:rPr>
            <w:rStyle w:val="Hyperlink"/>
            <w:rFonts w:cstheme="minorHAnsi"/>
            <w:sz w:val="24"/>
            <w:szCs w:val="24"/>
          </w:rPr>
          <w:t>https://ithacaha.partnerinhousing.com/</w:t>
        </w:r>
      </w:hyperlink>
    </w:p>
    <w:p w14:paraId="67959093" w14:textId="77777777" w:rsidR="00630100" w:rsidRPr="00506BB1" w:rsidRDefault="00630100" w:rsidP="00506BB1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281C539" w14:textId="69353F10" w:rsidR="001E0F01" w:rsidRPr="00506BB1" w:rsidRDefault="001E0F01" w:rsidP="00506BB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06BB1">
        <w:rPr>
          <w:rFonts w:cstheme="minorHAnsi"/>
          <w:b/>
          <w:bCs/>
          <w:sz w:val="24"/>
          <w:szCs w:val="24"/>
        </w:rPr>
        <w:t>2. How do I register/create a new account?</w:t>
      </w:r>
    </w:p>
    <w:p w14:paraId="55ECB8A5" w14:textId="77777777" w:rsidR="00B828DB" w:rsidRPr="00506BB1" w:rsidRDefault="001E0F01" w:rsidP="00506BB1">
      <w:pPr>
        <w:pStyle w:val="ListParagraph"/>
        <w:numPr>
          <w:ilvl w:val="0"/>
          <w:numId w:val="1"/>
        </w:numPr>
        <w:spacing w:after="0" w:line="240" w:lineRule="auto"/>
        <w:ind w:left="288" w:firstLine="0"/>
        <w:rPr>
          <w:rFonts w:cstheme="minorHAnsi"/>
          <w:sz w:val="24"/>
          <w:szCs w:val="24"/>
        </w:rPr>
      </w:pPr>
      <w:r w:rsidRPr="00506BB1">
        <w:rPr>
          <w:rFonts w:cstheme="minorHAnsi"/>
          <w:sz w:val="24"/>
          <w:szCs w:val="24"/>
        </w:rPr>
        <w:t>Click on the Create an Account link.</w:t>
      </w:r>
    </w:p>
    <w:p w14:paraId="6A6F5D54" w14:textId="4A70D2EA" w:rsidR="00B828DB" w:rsidRPr="00506BB1" w:rsidRDefault="001E0F01" w:rsidP="00506BB1">
      <w:pPr>
        <w:pStyle w:val="ListParagraph"/>
        <w:numPr>
          <w:ilvl w:val="0"/>
          <w:numId w:val="1"/>
        </w:numPr>
        <w:spacing w:after="0" w:line="240" w:lineRule="auto"/>
        <w:ind w:left="288" w:firstLine="0"/>
        <w:rPr>
          <w:rFonts w:cstheme="minorHAnsi"/>
          <w:sz w:val="24"/>
          <w:szCs w:val="24"/>
        </w:rPr>
      </w:pPr>
      <w:r w:rsidRPr="00506BB1">
        <w:rPr>
          <w:rFonts w:cstheme="minorHAnsi"/>
          <w:sz w:val="24"/>
          <w:szCs w:val="24"/>
        </w:rPr>
        <w:t>Enter your</w:t>
      </w:r>
      <w:r w:rsidR="00B828DB" w:rsidRPr="00506BB1">
        <w:rPr>
          <w:rFonts w:cstheme="minorHAnsi"/>
          <w:sz w:val="24"/>
          <w:szCs w:val="24"/>
        </w:rPr>
        <w:t xml:space="preserve"> </w:t>
      </w:r>
      <w:r w:rsidRPr="00506BB1">
        <w:rPr>
          <w:rFonts w:cstheme="minorHAnsi"/>
          <w:sz w:val="24"/>
          <w:szCs w:val="24"/>
        </w:rPr>
        <w:t>Tax ID</w:t>
      </w:r>
      <w:r w:rsidR="007E1550" w:rsidRPr="00506BB1">
        <w:rPr>
          <w:rFonts w:cstheme="minorHAnsi"/>
          <w:sz w:val="24"/>
          <w:szCs w:val="24"/>
        </w:rPr>
        <w:t xml:space="preserve"> </w:t>
      </w:r>
      <w:r w:rsidR="007E1550" w:rsidRPr="00506BB1">
        <w:rPr>
          <w:rFonts w:cstheme="minorHAnsi"/>
          <w:b/>
          <w:bCs/>
          <w:sz w:val="24"/>
          <w:szCs w:val="24"/>
          <w:u w:val="single"/>
        </w:rPr>
        <w:t>WITH</w:t>
      </w:r>
      <w:r w:rsidR="007E1550" w:rsidRPr="00506BB1">
        <w:rPr>
          <w:rFonts w:cstheme="minorHAnsi"/>
          <w:sz w:val="24"/>
          <w:szCs w:val="24"/>
        </w:rPr>
        <w:t xml:space="preserve"> the dashes</w:t>
      </w:r>
      <w:r w:rsidRPr="00506BB1">
        <w:rPr>
          <w:rFonts w:cstheme="minorHAnsi"/>
          <w:sz w:val="24"/>
          <w:szCs w:val="24"/>
        </w:rPr>
        <w:t xml:space="preserve"> (also known as Federal Employer</w:t>
      </w:r>
      <w:r w:rsidR="00B828DB" w:rsidRPr="00506BB1">
        <w:rPr>
          <w:rFonts w:cstheme="minorHAnsi"/>
          <w:sz w:val="24"/>
          <w:szCs w:val="24"/>
        </w:rPr>
        <w:t xml:space="preserve"> </w:t>
      </w:r>
      <w:r w:rsidRPr="00506BB1">
        <w:rPr>
          <w:rFonts w:cstheme="minorHAnsi"/>
          <w:sz w:val="24"/>
          <w:szCs w:val="24"/>
        </w:rPr>
        <w:t>Identification Number or (FEIN).</w:t>
      </w:r>
    </w:p>
    <w:p w14:paraId="5CE82D8F" w14:textId="77777777" w:rsidR="00B828DB" w:rsidRPr="00506BB1" w:rsidRDefault="001E0F01" w:rsidP="00506BB1">
      <w:pPr>
        <w:pStyle w:val="ListParagraph"/>
        <w:numPr>
          <w:ilvl w:val="0"/>
          <w:numId w:val="1"/>
        </w:numPr>
        <w:spacing w:after="0" w:line="240" w:lineRule="auto"/>
        <w:ind w:left="288" w:firstLine="0"/>
        <w:rPr>
          <w:rFonts w:cstheme="minorHAnsi"/>
          <w:sz w:val="24"/>
          <w:szCs w:val="24"/>
        </w:rPr>
      </w:pPr>
      <w:r w:rsidRPr="00506BB1">
        <w:rPr>
          <w:rFonts w:cstheme="minorHAnsi"/>
          <w:sz w:val="24"/>
          <w:szCs w:val="24"/>
        </w:rPr>
        <w:t xml:space="preserve">Press the 'Match Landlord' Button’. </w:t>
      </w:r>
    </w:p>
    <w:p w14:paraId="0C71BA85" w14:textId="77777777" w:rsidR="00B828DB" w:rsidRPr="00506BB1" w:rsidRDefault="001E0F01" w:rsidP="00506BB1">
      <w:pPr>
        <w:pStyle w:val="ListParagraph"/>
        <w:numPr>
          <w:ilvl w:val="0"/>
          <w:numId w:val="1"/>
        </w:numPr>
        <w:spacing w:after="0" w:line="240" w:lineRule="auto"/>
        <w:ind w:left="288" w:firstLine="0"/>
        <w:rPr>
          <w:rFonts w:cstheme="minorHAnsi"/>
          <w:sz w:val="24"/>
          <w:szCs w:val="24"/>
        </w:rPr>
      </w:pPr>
      <w:r w:rsidRPr="00506BB1">
        <w:rPr>
          <w:rFonts w:cstheme="minorHAnsi"/>
          <w:sz w:val="24"/>
          <w:szCs w:val="24"/>
        </w:rPr>
        <w:t>Verify the information</w:t>
      </w:r>
      <w:r w:rsidR="00B828DB" w:rsidRPr="00506BB1">
        <w:rPr>
          <w:rFonts w:cstheme="minorHAnsi"/>
          <w:sz w:val="24"/>
          <w:szCs w:val="24"/>
        </w:rPr>
        <w:t xml:space="preserve"> </w:t>
      </w:r>
      <w:r w:rsidRPr="00506BB1">
        <w:rPr>
          <w:rFonts w:cstheme="minorHAnsi"/>
          <w:sz w:val="24"/>
          <w:szCs w:val="24"/>
        </w:rPr>
        <w:t>displayed on the screen.</w:t>
      </w:r>
    </w:p>
    <w:p w14:paraId="0FD335F7" w14:textId="77777777" w:rsidR="00B828DB" w:rsidRPr="00506BB1" w:rsidRDefault="001E0F01" w:rsidP="00506BB1">
      <w:pPr>
        <w:pStyle w:val="ListParagraph"/>
        <w:numPr>
          <w:ilvl w:val="0"/>
          <w:numId w:val="1"/>
        </w:numPr>
        <w:spacing w:after="0" w:line="240" w:lineRule="auto"/>
        <w:ind w:left="288" w:firstLine="0"/>
        <w:rPr>
          <w:rFonts w:cstheme="minorHAnsi"/>
          <w:sz w:val="24"/>
          <w:szCs w:val="24"/>
        </w:rPr>
      </w:pPr>
      <w:r w:rsidRPr="00506BB1">
        <w:rPr>
          <w:rFonts w:cstheme="minorHAnsi"/>
          <w:sz w:val="24"/>
          <w:szCs w:val="24"/>
        </w:rPr>
        <w:t xml:space="preserve">Enter your desired </w:t>
      </w:r>
      <w:r w:rsidR="00EB0CC1" w:rsidRPr="00506BB1">
        <w:rPr>
          <w:rFonts w:cstheme="minorHAnsi"/>
          <w:sz w:val="24"/>
          <w:szCs w:val="24"/>
        </w:rPr>
        <w:t>username</w:t>
      </w:r>
      <w:r w:rsidRPr="00506BB1">
        <w:rPr>
          <w:rFonts w:cstheme="minorHAnsi"/>
          <w:sz w:val="24"/>
          <w:szCs w:val="24"/>
        </w:rPr>
        <w:t>, password, and email address.</w:t>
      </w:r>
    </w:p>
    <w:p w14:paraId="641027B4" w14:textId="3598441A" w:rsidR="00966E50" w:rsidRPr="00506BB1" w:rsidRDefault="001E0F01" w:rsidP="00506BB1">
      <w:pPr>
        <w:pStyle w:val="ListParagraph"/>
        <w:numPr>
          <w:ilvl w:val="0"/>
          <w:numId w:val="1"/>
        </w:numPr>
        <w:spacing w:after="0" w:line="240" w:lineRule="auto"/>
        <w:ind w:left="288" w:firstLine="0"/>
        <w:rPr>
          <w:rFonts w:cstheme="minorHAnsi"/>
          <w:sz w:val="24"/>
          <w:szCs w:val="24"/>
        </w:rPr>
      </w:pPr>
      <w:r w:rsidRPr="00506BB1">
        <w:rPr>
          <w:rFonts w:cstheme="minorHAnsi"/>
          <w:sz w:val="24"/>
          <w:szCs w:val="24"/>
        </w:rPr>
        <w:t>Select the</w:t>
      </w:r>
      <w:r w:rsidR="00B828DB" w:rsidRPr="00506BB1">
        <w:rPr>
          <w:rFonts w:cstheme="minorHAnsi"/>
          <w:sz w:val="24"/>
          <w:szCs w:val="24"/>
        </w:rPr>
        <w:t xml:space="preserve"> </w:t>
      </w:r>
      <w:r w:rsidRPr="00506BB1">
        <w:rPr>
          <w:rFonts w:cstheme="minorHAnsi"/>
          <w:sz w:val="24"/>
          <w:szCs w:val="24"/>
        </w:rPr>
        <w:t>'Create Account' button to create your Partner Portal account.</w:t>
      </w:r>
    </w:p>
    <w:p w14:paraId="2D79778F" w14:textId="77777777" w:rsidR="005A2ED0" w:rsidRPr="00506BB1" w:rsidRDefault="005A2ED0" w:rsidP="00506BB1">
      <w:pPr>
        <w:spacing w:after="0" w:line="240" w:lineRule="auto"/>
        <w:ind w:left="288"/>
        <w:rPr>
          <w:rFonts w:cstheme="minorHAnsi"/>
          <w:sz w:val="24"/>
          <w:szCs w:val="24"/>
        </w:rPr>
      </w:pPr>
    </w:p>
    <w:p w14:paraId="2DB88C2E" w14:textId="77777777" w:rsidR="001E0F01" w:rsidRPr="00506BB1" w:rsidRDefault="001E0F01" w:rsidP="00506BB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06BB1">
        <w:rPr>
          <w:rFonts w:cstheme="minorHAnsi"/>
          <w:b/>
          <w:bCs/>
          <w:sz w:val="24"/>
          <w:szCs w:val="24"/>
        </w:rPr>
        <w:t>3. Who can register?</w:t>
      </w:r>
    </w:p>
    <w:p w14:paraId="4B378B61" w14:textId="573242F4" w:rsidR="001E0F01" w:rsidRPr="00506BB1" w:rsidRDefault="00966E50" w:rsidP="00506BB1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 w:rsidRPr="00506BB1">
        <w:rPr>
          <w:rFonts w:cstheme="minorHAnsi"/>
          <w:sz w:val="24"/>
          <w:szCs w:val="24"/>
        </w:rPr>
        <w:t xml:space="preserve">Only active </w:t>
      </w:r>
      <w:r w:rsidR="001E0F01" w:rsidRPr="00506BB1">
        <w:rPr>
          <w:rFonts w:cstheme="minorHAnsi"/>
          <w:sz w:val="24"/>
          <w:szCs w:val="24"/>
        </w:rPr>
        <w:t>Housing Choice Voucher (Section 8) landlords can create new</w:t>
      </w:r>
      <w:r w:rsidR="00EB0CC1" w:rsidRPr="00506BB1">
        <w:rPr>
          <w:rFonts w:cstheme="minorHAnsi"/>
          <w:sz w:val="24"/>
          <w:szCs w:val="24"/>
        </w:rPr>
        <w:t xml:space="preserve"> </w:t>
      </w:r>
      <w:r w:rsidR="001E0F01" w:rsidRPr="00506BB1">
        <w:rPr>
          <w:rFonts w:cstheme="minorHAnsi"/>
          <w:sz w:val="24"/>
          <w:szCs w:val="24"/>
        </w:rPr>
        <w:t>accounts</w:t>
      </w:r>
      <w:r w:rsidR="001E0F01" w:rsidRPr="00506BB1">
        <w:rPr>
          <w:rFonts w:cstheme="minorHAnsi"/>
          <w:color w:val="0070C0"/>
          <w:sz w:val="24"/>
          <w:szCs w:val="24"/>
        </w:rPr>
        <w:t>.</w:t>
      </w:r>
      <w:r w:rsidRPr="00506BB1">
        <w:rPr>
          <w:rFonts w:cstheme="minorHAnsi"/>
          <w:color w:val="0070C0"/>
          <w:sz w:val="24"/>
          <w:szCs w:val="24"/>
        </w:rPr>
        <w:t xml:space="preserve"> </w:t>
      </w:r>
    </w:p>
    <w:p w14:paraId="1FAB1079" w14:textId="77777777" w:rsidR="00966E50" w:rsidRPr="00506BB1" w:rsidRDefault="00966E50" w:rsidP="00506BB1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14:paraId="1B9069B0" w14:textId="77777777" w:rsidR="00966E50" w:rsidRPr="00506BB1" w:rsidRDefault="001E0F01" w:rsidP="00506BB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06BB1">
        <w:rPr>
          <w:rFonts w:cstheme="minorHAnsi"/>
          <w:b/>
          <w:bCs/>
          <w:sz w:val="24"/>
          <w:szCs w:val="24"/>
        </w:rPr>
        <w:t>4. How is Partner Portal useful to me as a landlord</w:t>
      </w:r>
      <w:r w:rsidR="00966E50" w:rsidRPr="00506BB1">
        <w:rPr>
          <w:rFonts w:cstheme="minorHAnsi"/>
          <w:b/>
          <w:bCs/>
          <w:sz w:val="24"/>
          <w:szCs w:val="24"/>
        </w:rPr>
        <w:t>?</w:t>
      </w:r>
    </w:p>
    <w:p w14:paraId="66F50E51" w14:textId="59341C0D" w:rsidR="00E33DFB" w:rsidRPr="00506BB1" w:rsidRDefault="001E0F01" w:rsidP="00506BB1">
      <w:pPr>
        <w:spacing w:after="0" w:line="240" w:lineRule="auto"/>
        <w:rPr>
          <w:rFonts w:cstheme="minorHAnsi"/>
          <w:sz w:val="24"/>
          <w:szCs w:val="24"/>
        </w:rPr>
      </w:pPr>
      <w:r w:rsidRPr="00506BB1">
        <w:rPr>
          <w:rFonts w:cstheme="minorHAnsi"/>
          <w:sz w:val="24"/>
          <w:szCs w:val="24"/>
        </w:rPr>
        <w:t>As a registered landlord, you will be able to use Partner Portal to review your profile, a list of</w:t>
      </w:r>
      <w:r w:rsidR="00966E50" w:rsidRPr="00506BB1">
        <w:rPr>
          <w:rFonts w:cstheme="minorHAnsi"/>
          <w:sz w:val="24"/>
          <w:szCs w:val="24"/>
        </w:rPr>
        <w:t xml:space="preserve"> </w:t>
      </w:r>
      <w:r w:rsidRPr="00506BB1">
        <w:rPr>
          <w:rFonts w:cstheme="minorHAnsi"/>
          <w:sz w:val="24"/>
          <w:szCs w:val="24"/>
        </w:rPr>
        <w:t>your Section 8 HCV or PBV tenants, and your HAP payments by tenant for the prior 1</w:t>
      </w:r>
      <w:r w:rsidR="007E1550" w:rsidRPr="00506BB1">
        <w:rPr>
          <w:rFonts w:cstheme="minorHAnsi"/>
          <w:sz w:val="24"/>
          <w:szCs w:val="24"/>
        </w:rPr>
        <w:t>8</w:t>
      </w:r>
      <w:r w:rsidRPr="00506BB1">
        <w:rPr>
          <w:rFonts w:cstheme="minorHAnsi"/>
          <w:sz w:val="24"/>
          <w:szCs w:val="24"/>
        </w:rPr>
        <w:t xml:space="preserve"> months.</w:t>
      </w:r>
      <w:r w:rsidR="00966E50" w:rsidRPr="00506BB1">
        <w:rPr>
          <w:rFonts w:cstheme="minorHAnsi"/>
          <w:sz w:val="24"/>
          <w:szCs w:val="24"/>
        </w:rPr>
        <w:t xml:space="preserve"> </w:t>
      </w:r>
      <w:r w:rsidRPr="00506BB1">
        <w:rPr>
          <w:rFonts w:cstheme="minorHAnsi"/>
          <w:sz w:val="24"/>
          <w:szCs w:val="24"/>
        </w:rPr>
        <w:t>Additionally,</w:t>
      </w:r>
      <w:r w:rsidR="00966E50" w:rsidRPr="00506BB1">
        <w:rPr>
          <w:rFonts w:cstheme="minorHAnsi"/>
          <w:sz w:val="24"/>
          <w:szCs w:val="24"/>
        </w:rPr>
        <w:t xml:space="preserve"> </w:t>
      </w:r>
      <w:r w:rsidRPr="00506BB1">
        <w:rPr>
          <w:rFonts w:cstheme="minorHAnsi"/>
          <w:sz w:val="24"/>
          <w:szCs w:val="24"/>
        </w:rPr>
        <w:t>you will be able to see upcoming HQS inspections, inspection results and</w:t>
      </w:r>
      <w:r w:rsidR="00966E50" w:rsidRPr="00506BB1">
        <w:rPr>
          <w:rFonts w:cstheme="minorHAnsi"/>
          <w:sz w:val="24"/>
          <w:szCs w:val="24"/>
        </w:rPr>
        <w:t xml:space="preserve"> </w:t>
      </w:r>
      <w:r w:rsidRPr="00506BB1">
        <w:rPr>
          <w:rFonts w:cstheme="minorHAnsi"/>
          <w:sz w:val="24"/>
          <w:szCs w:val="24"/>
        </w:rPr>
        <w:t>reexamination dates</w:t>
      </w:r>
      <w:r w:rsidR="00966E50" w:rsidRPr="00506BB1">
        <w:rPr>
          <w:rFonts w:cstheme="minorHAnsi"/>
          <w:sz w:val="24"/>
          <w:szCs w:val="24"/>
        </w:rPr>
        <w:t>.  F</w:t>
      </w:r>
      <w:r w:rsidRPr="00506BB1">
        <w:rPr>
          <w:rFonts w:cstheme="minorHAnsi"/>
          <w:sz w:val="24"/>
          <w:szCs w:val="24"/>
        </w:rPr>
        <w:t>orms</w:t>
      </w:r>
      <w:r w:rsidR="00A267A5" w:rsidRPr="00506BB1">
        <w:rPr>
          <w:rFonts w:cstheme="minorHAnsi"/>
          <w:sz w:val="24"/>
          <w:szCs w:val="24"/>
        </w:rPr>
        <w:t xml:space="preserve">, </w:t>
      </w:r>
      <w:r w:rsidRPr="00506BB1">
        <w:rPr>
          <w:rFonts w:cstheme="minorHAnsi"/>
          <w:sz w:val="24"/>
          <w:szCs w:val="24"/>
        </w:rPr>
        <w:t>current announcements</w:t>
      </w:r>
      <w:r w:rsidR="00E60F19" w:rsidRPr="00506BB1">
        <w:rPr>
          <w:rFonts w:cstheme="minorHAnsi"/>
          <w:sz w:val="24"/>
          <w:szCs w:val="24"/>
        </w:rPr>
        <w:t xml:space="preserve">, and </w:t>
      </w:r>
      <w:r w:rsidR="003F1D5F" w:rsidRPr="00506BB1">
        <w:rPr>
          <w:rFonts w:cstheme="minorHAnsi"/>
          <w:sz w:val="24"/>
          <w:szCs w:val="24"/>
        </w:rPr>
        <w:t>newsletters</w:t>
      </w:r>
      <w:r w:rsidRPr="00506BB1">
        <w:rPr>
          <w:rFonts w:cstheme="minorHAnsi"/>
          <w:sz w:val="24"/>
          <w:szCs w:val="24"/>
        </w:rPr>
        <w:t xml:space="preserve"> regarding the </w:t>
      </w:r>
      <w:r w:rsidR="00C57D4C" w:rsidRPr="00506BB1">
        <w:rPr>
          <w:rFonts w:cstheme="minorHAnsi"/>
          <w:sz w:val="24"/>
          <w:szCs w:val="24"/>
        </w:rPr>
        <w:t xml:space="preserve">Ithaca Housing Authority </w:t>
      </w:r>
      <w:r w:rsidRPr="00506BB1">
        <w:rPr>
          <w:rFonts w:cstheme="minorHAnsi"/>
          <w:sz w:val="24"/>
          <w:szCs w:val="24"/>
        </w:rPr>
        <w:t>will</w:t>
      </w:r>
      <w:r w:rsidR="00966E50" w:rsidRPr="00506BB1">
        <w:rPr>
          <w:rFonts w:cstheme="minorHAnsi"/>
          <w:sz w:val="24"/>
          <w:szCs w:val="24"/>
        </w:rPr>
        <w:t xml:space="preserve"> </w:t>
      </w:r>
      <w:r w:rsidRPr="00506BB1">
        <w:rPr>
          <w:rFonts w:cstheme="minorHAnsi"/>
          <w:sz w:val="24"/>
          <w:szCs w:val="24"/>
        </w:rPr>
        <w:t>also be available for you</w:t>
      </w:r>
      <w:r w:rsidR="00966E50" w:rsidRPr="00506BB1">
        <w:rPr>
          <w:rFonts w:cstheme="minorHAnsi"/>
          <w:sz w:val="24"/>
          <w:szCs w:val="24"/>
        </w:rPr>
        <w:t xml:space="preserve"> </w:t>
      </w:r>
      <w:r w:rsidRPr="00506BB1">
        <w:rPr>
          <w:rFonts w:cstheme="minorHAnsi"/>
          <w:sz w:val="24"/>
          <w:szCs w:val="24"/>
        </w:rPr>
        <w:t>to read and/or download</w:t>
      </w:r>
      <w:r w:rsidR="00966E50" w:rsidRPr="00506BB1">
        <w:rPr>
          <w:rFonts w:cstheme="minorHAnsi"/>
          <w:sz w:val="24"/>
          <w:szCs w:val="24"/>
        </w:rPr>
        <w:t>.</w:t>
      </w:r>
    </w:p>
    <w:p w14:paraId="3F24FDF5" w14:textId="77777777" w:rsidR="00630100" w:rsidRPr="00506BB1" w:rsidRDefault="00630100" w:rsidP="00506BB1">
      <w:pPr>
        <w:spacing w:after="0" w:line="240" w:lineRule="auto"/>
        <w:rPr>
          <w:rFonts w:cstheme="minorHAnsi"/>
          <w:sz w:val="24"/>
          <w:szCs w:val="24"/>
        </w:rPr>
      </w:pPr>
    </w:p>
    <w:p w14:paraId="10106705" w14:textId="77777777" w:rsidR="001E0F01" w:rsidRPr="00506BB1" w:rsidRDefault="001E0F01" w:rsidP="00506BB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06BB1">
        <w:rPr>
          <w:rFonts w:cstheme="minorHAnsi"/>
          <w:b/>
          <w:bCs/>
          <w:sz w:val="24"/>
          <w:szCs w:val="24"/>
        </w:rPr>
        <w:t>5. How can I change my password?</w:t>
      </w:r>
    </w:p>
    <w:p w14:paraId="604CF166" w14:textId="3A67AA48" w:rsidR="001E0F01" w:rsidRPr="00506BB1" w:rsidRDefault="00E60F19" w:rsidP="00506BB1">
      <w:pPr>
        <w:spacing w:after="0" w:line="240" w:lineRule="auto"/>
        <w:rPr>
          <w:rFonts w:cstheme="minorHAnsi"/>
          <w:sz w:val="24"/>
          <w:szCs w:val="24"/>
        </w:rPr>
      </w:pPr>
      <w:r w:rsidRPr="00506BB1">
        <w:rPr>
          <w:rFonts w:cstheme="minorHAnsi"/>
          <w:sz w:val="24"/>
          <w:szCs w:val="24"/>
        </w:rPr>
        <w:t>Once logged in, c</w:t>
      </w:r>
      <w:r w:rsidR="001E0F01" w:rsidRPr="00506BB1">
        <w:rPr>
          <w:rFonts w:cstheme="minorHAnsi"/>
          <w:sz w:val="24"/>
          <w:szCs w:val="24"/>
        </w:rPr>
        <w:t>lick on the "Change Password" link on the bar at the top of the page. Enter your current</w:t>
      </w:r>
    </w:p>
    <w:p w14:paraId="02D5B3F2" w14:textId="77777777" w:rsidR="001E0F01" w:rsidRPr="00506BB1" w:rsidRDefault="001E0F01" w:rsidP="00506BB1">
      <w:pPr>
        <w:spacing w:after="0" w:line="240" w:lineRule="auto"/>
        <w:rPr>
          <w:rFonts w:cstheme="minorHAnsi"/>
          <w:sz w:val="24"/>
          <w:szCs w:val="24"/>
        </w:rPr>
      </w:pPr>
      <w:r w:rsidRPr="00506BB1">
        <w:rPr>
          <w:rFonts w:cstheme="minorHAnsi"/>
          <w:sz w:val="24"/>
          <w:szCs w:val="24"/>
        </w:rPr>
        <w:t>password once, and then your desired new password twice to confirm. Click on the "Change</w:t>
      </w:r>
    </w:p>
    <w:p w14:paraId="5B64EEE1" w14:textId="77777777" w:rsidR="001E0F01" w:rsidRPr="00506BB1" w:rsidRDefault="001E0F01" w:rsidP="00506BB1">
      <w:pPr>
        <w:spacing w:after="0" w:line="240" w:lineRule="auto"/>
        <w:rPr>
          <w:rFonts w:cstheme="minorHAnsi"/>
          <w:sz w:val="24"/>
          <w:szCs w:val="24"/>
        </w:rPr>
      </w:pPr>
      <w:r w:rsidRPr="00506BB1">
        <w:rPr>
          <w:rFonts w:cstheme="minorHAnsi"/>
          <w:sz w:val="24"/>
          <w:szCs w:val="24"/>
        </w:rPr>
        <w:t>Password" button to submit your request. To best secure your account, you will be required to</w:t>
      </w:r>
    </w:p>
    <w:p w14:paraId="4A2D0EC6" w14:textId="77777777" w:rsidR="001E0F01" w:rsidRPr="00506BB1" w:rsidRDefault="001E0F01" w:rsidP="00506BB1">
      <w:pPr>
        <w:spacing w:after="0" w:line="240" w:lineRule="auto"/>
        <w:rPr>
          <w:rFonts w:cstheme="minorHAnsi"/>
          <w:sz w:val="24"/>
          <w:szCs w:val="24"/>
        </w:rPr>
      </w:pPr>
      <w:r w:rsidRPr="00506BB1">
        <w:rPr>
          <w:rFonts w:cstheme="minorHAnsi"/>
          <w:sz w:val="24"/>
          <w:szCs w:val="24"/>
        </w:rPr>
        <w:t>create passwords which are longer than 8 characters in length and combine letters, numbers</w:t>
      </w:r>
    </w:p>
    <w:p w14:paraId="3B0DF1E1" w14:textId="1E82A54E" w:rsidR="001E0F01" w:rsidRPr="00506BB1" w:rsidRDefault="001E0F01" w:rsidP="00506BB1">
      <w:pPr>
        <w:spacing w:after="0" w:line="240" w:lineRule="auto"/>
        <w:rPr>
          <w:rFonts w:cstheme="minorHAnsi"/>
          <w:sz w:val="24"/>
          <w:szCs w:val="24"/>
        </w:rPr>
      </w:pPr>
      <w:r w:rsidRPr="00506BB1">
        <w:rPr>
          <w:rFonts w:cstheme="minorHAnsi"/>
          <w:sz w:val="24"/>
          <w:szCs w:val="24"/>
        </w:rPr>
        <w:t xml:space="preserve">and special characters. It is your responsibility to protect your password. Do not share it </w:t>
      </w:r>
      <w:r w:rsidR="002F2433" w:rsidRPr="00506BB1">
        <w:rPr>
          <w:rFonts w:cstheme="minorHAnsi"/>
          <w:sz w:val="24"/>
          <w:szCs w:val="24"/>
        </w:rPr>
        <w:t>with other</w:t>
      </w:r>
      <w:r w:rsidRPr="00506BB1">
        <w:rPr>
          <w:rFonts w:cstheme="minorHAnsi"/>
          <w:sz w:val="24"/>
          <w:szCs w:val="24"/>
        </w:rPr>
        <w:t xml:space="preserve"> people or write it down where it can be easily found.</w:t>
      </w:r>
    </w:p>
    <w:p w14:paraId="7E81877E" w14:textId="77777777" w:rsidR="00506BB1" w:rsidRDefault="00506BB1" w:rsidP="00506BB1">
      <w:pPr>
        <w:spacing w:after="0" w:line="240" w:lineRule="auto"/>
        <w:rPr>
          <w:rFonts w:cstheme="minorHAnsi"/>
          <w:sz w:val="24"/>
          <w:szCs w:val="24"/>
        </w:rPr>
      </w:pPr>
    </w:p>
    <w:p w14:paraId="21051164" w14:textId="0FD521E2" w:rsidR="001E0F01" w:rsidRPr="00506BB1" w:rsidRDefault="001E0F01" w:rsidP="00506BB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06BB1">
        <w:rPr>
          <w:rFonts w:cstheme="minorHAnsi"/>
          <w:b/>
          <w:bCs/>
          <w:sz w:val="24"/>
          <w:szCs w:val="24"/>
        </w:rPr>
        <w:t>6. I forgot my password. Can I recover it?</w:t>
      </w:r>
    </w:p>
    <w:p w14:paraId="5A78FC33" w14:textId="30462946" w:rsidR="001E0F01" w:rsidRPr="00506BB1" w:rsidRDefault="001E0F01" w:rsidP="00506BB1">
      <w:pPr>
        <w:spacing w:after="0" w:line="240" w:lineRule="auto"/>
        <w:rPr>
          <w:rFonts w:cstheme="minorHAnsi"/>
          <w:sz w:val="24"/>
          <w:szCs w:val="24"/>
        </w:rPr>
      </w:pPr>
      <w:r w:rsidRPr="00506BB1">
        <w:rPr>
          <w:rFonts w:cstheme="minorHAnsi"/>
          <w:sz w:val="24"/>
          <w:szCs w:val="24"/>
        </w:rPr>
        <w:t xml:space="preserve">Click on the "Forgot your Password?" link on the log in page. Enter either your </w:t>
      </w:r>
      <w:r w:rsidR="00E60F19" w:rsidRPr="00506BB1">
        <w:rPr>
          <w:rFonts w:cstheme="minorHAnsi"/>
          <w:sz w:val="24"/>
          <w:szCs w:val="24"/>
        </w:rPr>
        <w:t>username</w:t>
      </w:r>
      <w:r w:rsidRPr="00506BB1">
        <w:rPr>
          <w:rFonts w:cstheme="minorHAnsi"/>
          <w:sz w:val="24"/>
          <w:szCs w:val="24"/>
        </w:rPr>
        <w:t xml:space="preserve"> or</w:t>
      </w:r>
    </w:p>
    <w:p w14:paraId="6E700651" w14:textId="77777777" w:rsidR="001E0F01" w:rsidRPr="00506BB1" w:rsidRDefault="001E0F01" w:rsidP="00506BB1">
      <w:pPr>
        <w:spacing w:after="0" w:line="240" w:lineRule="auto"/>
        <w:rPr>
          <w:rFonts w:cstheme="minorHAnsi"/>
          <w:sz w:val="24"/>
          <w:szCs w:val="24"/>
        </w:rPr>
      </w:pPr>
      <w:r w:rsidRPr="00506BB1">
        <w:rPr>
          <w:rFonts w:cstheme="minorHAnsi"/>
          <w:sz w:val="24"/>
          <w:szCs w:val="24"/>
        </w:rPr>
        <w:t>email and then click on the "Send Password" button. A new password will be sent to the email</w:t>
      </w:r>
    </w:p>
    <w:p w14:paraId="5AAF50CD" w14:textId="77777777" w:rsidR="001E0F01" w:rsidRPr="00506BB1" w:rsidRDefault="001E0F01" w:rsidP="00506BB1">
      <w:pPr>
        <w:spacing w:after="0" w:line="240" w:lineRule="auto"/>
        <w:rPr>
          <w:rFonts w:cstheme="minorHAnsi"/>
          <w:sz w:val="24"/>
          <w:szCs w:val="24"/>
        </w:rPr>
      </w:pPr>
      <w:r w:rsidRPr="00506BB1">
        <w:rPr>
          <w:rFonts w:cstheme="minorHAnsi"/>
          <w:sz w:val="24"/>
          <w:szCs w:val="24"/>
        </w:rPr>
        <w:t>you used to register. You can change this password by following the steps on the previous</w:t>
      </w:r>
    </w:p>
    <w:p w14:paraId="12BBC096" w14:textId="764714D0" w:rsidR="001E0F01" w:rsidRPr="00506BB1" w:rsidRDefault="001E0F01" w:rsidP="00506BB1">
      <w:pPr>
        <w:spacing w:after="0" w:line="240" w:lineRule="auto"/>
        <w:rPr>
          <w:rFonts w:cstheme="minorHAnsi"/>
          <w:sz w:val="24"/>
          <w:szCs w:val="24"/>
        </w:rPr>
      </w:pPr>
      <w:r w:rsidRPr="00506BB1">
        <w:rPr>
          <w:rFonts w:cstheme="minorHAnsi"/>
          <w:sz w:val="24"/>
          <w:szCs w:val="24"/>
        </w:rPr>
        <w:t>question.</w:t>
      </w:r>
    </w:p>
    <w:p w14:paraId="1FF671CA" w14:textId="77777777" w:rsidR="00966E50" w:rsidRPr="00506BB1" w:rsidRDefault="00966E50" w:rsidP="00506BB1">
      <w:pPr>
        <w:spacing w:after="0" w:line="240" w:lineRule="auto"/>
        <w:rPr>
          <w:rFonts w:cstheme="minorHAnsi"/>
          <w:sz w:val="24"/>
          <w:szCs w:val="24"/>
        </w:rPr>
      </w:pPr>
    </w:p>
    <w:p w14:paraId="5F3EAC72" w14:textId="77777777" w:rsidR="00506BB1" w:rsidRDefault="00506BB1" w:rsidP="00506BB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9BAF61A" w14:textId="77777777" w:rsidR="00506BB1" w:rsidRDefault="00506BB1" w:rsidP="00506BB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980F056" w14:textId="77777777" w:rsidR="00506BB1" w:rsidRDefault="00506BB1" w:rsidP="00506BB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7D7F47D" w14:textId="0ACC4508" w:rsidR="001E0F01" w:rsidRPr="00506BB1" w:rsidRDefault="001E0F01" w:rsidP="00506BB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06BB1">
        <w:rPr>
          <w:rFonts w:cstheme="minorHAnsi"/>
          <w:b/>
          <w:bCs/>
          <w:sz w:val="24"/>
          <w:szCs w:val="24"/>
        </w:rPr>
        <w:t>7. I know my password but still can’t log in. What can I do?</w:t>
      </w:r>
    </w:p>
    <w:p w14:paraId="42CB2984" w14:textId="003D2504" w:rsidR="001E0F01" w:rsidRPr="00506BB1" w:rsidRDefault="001E0F01" w:rsidP="00506BB1">
      <w:pPr>
        <w:spacing w:after="0" w:line="240" w:lineRule="auto"/>
        <w:rPr>
          <w:rFonts w:cstheme="minorHAnsi"/>
          <w:sz w:val="24"/>
          <w:szCs w:val="24"/>
        </w:rPr>
      </w:pPr>
      <w:r w:rsidRPr="00506BB1">
        <w:rPr>
          <w:rFonts w:cstheme="minorHAnsi"/>
          <w:sz w:val="24"/>
          <w:szCs w:val="24"/>
        </w:rPr>
        <w:t xml:space="preserve">Your user account has most likely been locked out </w:t>
      </w:r>
      <w:r w:rsidR="00630100" w:rsidRPr="00506BB1">
        <w:rPr>
          <w:rFonts w:cstheme="minorHAnsi"/>
          <w:sz w:val="24"/>
          <w:szCs w:val="24"/>
        </w:rPr>
        <w:t>because of</w:t>
      </w:r>
      <w:r w:rsidRPr="00506BB1">
        <w:rPr>
          <w:rFonts w:cstheme="minorHAnsi"/>
          <w:sz w:val="24"/>
          <w:szCs w:val="24"/>
        </w:rPr>
        <w:t xml:space="preserve"> too many unsuccessful log-in</w:t>
      </w:r>
    </w:p>
    <w:p w14:paraId="07047916" w14:textId="77777777" w:rsidR="001E0F01" w:rsidRPr="00506BB1" w:rsidRDefault="001E0F01" w:rsidP="00506BB1">
      <w:pPr>
        <w:spacing w:after="0" w:line="240" w:lineRule="auto"/>
        <w:rPr>
          <w:rFonts w:cstheme="minorHAnsi"/>
          <w:sz w:val="24"/>
          <w:szCs w:val="24"/>
        </w:rPr>
      </w:pPr>
      <w:r w:rsidRPr="00506BB1">
        <w:rPr>
          <w:rFonts w:cstheme="minorHAnsi"/>
          <w:sz w:val="24"/>
          <w:szCs w:val="24"/>
        </w:rPr>
        <w:t>attempts. This can happen if you are not typing the correct password or if the CAPS Lock on your</w:t>
      </w:r>
    </w:p>
    <w:p w14:paraId="64058F44" w14:textId="79524445" w:rsidR="001E0F01" w:rsidRPr="00506BB1" w:rsidRDefault="001E0F01" w:rsidP="00506BB1">
      <w:pPr>
        <w:spacing w:after="0" w:line="240" w:lineRule="auto"/>
        <w:rPr>
          <w:rFonts w:cstheme="minorHAnsi"/>
          <w:sz w:val="24"/>
          <w:szCs w:val="24"/>
        </w:rPr>
      </w:pPr>
      <w:r w:rsidRPr="00506BB1">
        <w:rPr>
          <w:rFonts w:cstheme="minorHAnsi"/>
          <w:sz w:val="24"/>
          <w:szCs w:val="24"/>
        </w:rPr>
        <w:t>keyboard is on. Remember that your password is case sensitive. Please contact us by calling</w:t>
      </w:r>
      <w:r w:rsidR="004D5202" w:rsidRPr="00506BB1">
        <w:rPr>
          <w:rFonts w:cstheme="minorHAnsi"/>
          <w:sz w:val="24"/>
          <w:szCs w:val="24"/>
        </w:rPr>
        <w:t xml:space="preserve"> 607-273-1244 or </w:t>
      </w:r>
      <w:r w:rsidR="002F2433" w:rsidRPr="00506BB1">
        <w:rPr>
          <w:rFonts w:cstheme="minorHAnsi"/>
          <w:sz w:val="24"/>
          <w:szCs w:val="24"/>
        </w:rPr>
        <w:t xml:space="preserve">send us an email at </w:t>
      </w:r>
      <w:r w:rsidR="004D5202" w:rsidRPr="00506BB1">
        <w:rPr>
          <w:rFonts w:cstheme="minorHAnsi"/>
          <w:sz w:val="24"/>
          <w:szCs w:val="24"/>
        </w:rPr>
        <w:t>meganw@ithacaha.com</w:t>
      </w:r>
      <w:r w:rsidRPr="00506BB1">
        <w:rPr>
          <w:rFonts w:cstheme="minorHAnsi"/>
          <w:sz w:val="24"/>
          <w:szCs w:val="24"/>
        </w:rPr>
        <w:t xml:space="preserve"> so</w:t>
      </w:r>
      <w:r w:rsidR="00E60F19" w:rsidRPr="00506BB1">
        <w:rPr>
          <w:rFonts w:cstheme="minorHAnsi"/>
          <w:sz w:val="24"/>
          <w:szCs w:val="24"/>
        </w:rPr>
        <w:t xml:space="preserve"> </w:t>
      </w:r>
      <w:r w:rsidRPr="00506BB1">
        <w:rPr>
          <w:rFonts w:cstheme="minorHAnsi"/>
          <w:sz w:val="24"/>
          <w:szCs w:val="24"/>
        </w:rPr>
        <w:t>we can unlock your account for you.</w:t>
      </w:r>
    </w:p>
    <w:p w14:paraId="5D35FECA" w14:textId="1FCA613E" w:rsidR="00E60F19" w:rsidRPr="00506BB1" w:rsidRDefault="00E60F19" w:rsidP="00506BB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72812E7" w14:textId="6392E98C" w:rsidR="001E0F01" w:rsidRPr="00506BB1" w:rsidRDefault="00E60F19" w:rsidP="00506BB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06BB1">
        <w:rPr>
          <w:rFonts w:cstheme="minorHAnsi"/>
          <w:b/>
          <w:bCs/>
          <w:sz w:val="24"/>
          <w:szCs w:val="24"/>
        </w:rPr>
        <w:t>8</w:t>
      </w:r>
      <w:r w:rsidR="001E0F01" w:rsidRPr="00506BB1">
        <w:rPr>
          <w:rFonts w:cstheme="minorHAnsi"/>
          <w:b/>
          <w:bCs/>
          <w:sz w:val="24"/>
          <w:szCs w:val="24"/>
        </w:rPr>
        <w:t>. How can I find information about my tenants?</w:t>
      </w:r>
    </w:p>
    <w:p w14:paraId="1769FF10" w14:textId="77777777" w:rsidR="001E0F01" w:rsidRPr="00506BB1" w:rsidRDefault="001E0F01" w:rsidP="00506BB1">
      <w:pPr>
        <w:spacing w:after="0" w:line="240" w:lineRule="auto"/>
        <w:rPr>
          <w:rFonts w:cstheme="minorHAnsi"/>
          <w:sz w:val="24"/>
          <w:szCs w:val="24"/>
        </w:rPr>
      </w:pPr>
      <w:r w:rsidRPr="00506BB1">
        <w:rPr>
          <w:rFonts w:cstheme="minorHAnsi"/>
          <w:sz w:val="24"/>
          <w:szCs w:val="24"/>
        </w:rPr>
        <w:t>Log in first and then click on the "My Families" link to the left. You will see a list showing general</w:t>
      </w:r>
    </w:p>
    <w:p w14:paraId="13334422" w14:textId="6CD02F6C" w:rsidR="001E0F01" w:rsidRPr="00506BB1" w:rsidRDefault="001E0F01" w:rsidP="00506BB1">
      <w:pPr>
        <w:spacing w:after="0" w:line="240" w:lineRule="auto"/>
        <w:rPr>
          <w:rFonts w:cstheme="minorHAnsi"/>
          <w:sz w:val="24"/>
          <w:szCs w:val="24"/>
        </w:rPr>
      </w:pPr>
      <w:r w:rsidRPr="00506BB1">
        <w:rPr>
          <w:rFonts w:cstheme="minorHAnsi"/>
          <w:sz w:val="24"/>
          <w:szCs w:val="24"/>
        </w:rPr>
        <w:t xml:space="preserve">information about your tenants. </w:t>
      </w:r>
      <w:r w:rsidR="00E60F19" w:rsidRPr="00506BB1">
        <w:rPr>
          <w:rFonts w:cstheme="minorHAnsi"/>
          <w:sz w:val="24"/>
          <w:szCs w:val="24"/>
        </w:rPr>
        <w:t xml:space="preserve"> </w:t>
      </w:r>
      <w:r w:rsidRPr="00506BB1">
        <w:rPr>
          <w:rFonts w:cstheme="minorHAnsi"/>
          <w:sz w:val="24"/>
          <w:szCs w:val="24"/>
        </w:rPr>
        <w:t>By clicking on the magnifying glass icon to the left</w:t>
      </w:r>
    </w:p>
    <w:p w14:paraId="30C98D17" w14:textId="4A09002D" w:rsidR="001E0F01" w:rsidRPr="00506BB1" w:rsidRDefault="001E0F01" w:rsidP="00506BB1">
      <w:pPr>
        <w:spacing w:after="0" w:line="240" w:lineRule="auto"/>
        <w:rPr>
          <w:rFonts w:cstheme="minorHAnsi"/>
          <w:sz w:val="24"/>
          <w:szCs w:val="24"/>
        </w:rPr>
      </w:pPr>
      <w:r w:rsidRPr="00506BB1">
        <w:rPr>
          <w:rFonts w:cstheme="minorHAnsi"/>
          <w:sz w:val="24"/>
          <w:szCs w:val="24"/>
        </w:rPr>
        <w:t xml:space="preserve">you will see more details like head of household </w:t>
      </w:r>
      <w:r w:rsidR="00E60F19" w:rsidRPr="00506BB1">
        <w:rPr>
          <w:rFonts w:cstheme="minorHAnsi"/>
          <w:sz w:val="24"/>
          <w:szCs w:val="24"/>
        </w:rPr>
        <w:t>information</w:t>
      </w:r>
      <w:r w:rsidRPr="00506BB1">
        <w:rPr>
          <w:rFonts w:cstheme="minorHAnsi"/>
          <w:sz w:val="24"/>
          <w:szCs w:val="24"/>
        </w:rPr>
        <w:t xml:space="preserve"> and unit characteristics.</w:t>
      </w:r>
    </w:p>
    <w:p w14:paraId="56589903" w14:textId="77777777" w:rsidR="00DA27E4" w:rsidRPr="00506BB1" w:rsidRDefault="00DA27E4" w:rsidP="00506BB1">
      <w:pPr>
        <w:spacing w:after="0" w:line="240" w:lineRule="auto"/>
        <w:rPr>
          <w:rFonts w:cstheme="minorHAnsi"/>
          <w:sz w:val="24"/>
          <w:szCs w:val="24"/>
        </w:rPr>
      </w:pPr>
    </w:p>
    <w:p w14:paraId="3F3682CC" w14:textId="77777777" w:rsidR="001E0F01" w:rsidRPr="00506BB1" w:rsidRDefault="001E0F01" w:rsidP="00506BB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06BB1">
        <w:rPr>
          <w:rFonts w:cstheme="minorHAnsi"/>
          <w:b/>
          <w:bCs/>
          <w:sz w:val="24"/>
          <w:szCs w:val="24"/>
        </w:rPr>
        <w:t>10. How can I find information about the rented units?</w:t>
      </w:r>
    </w:p>
    <w:p w14:paraId="2944A4FA" w14:textId="77777777" w:rsidR="001E0F01" w:rsidRPr="00506BB1" w:rsidRDefault="001E0F01" w:rsidP="00506BB1">
      <w:pPr>
        <w:spacing w:after="0" w:line="240" w:lineRule="auto"/>
        <w:rPr>
          <w:rFonts w:cstheme="minorHAnsi"/>
          <w:sz w:val="24"/>
          <w:szCs w:val="24"/>
        </w:rPr>
      </w:pPr>
      <w:r w:rsidRPr="00506BB1">
        <w:rPr>
          <w:rFonts w:cstheme="minorHAnsi"/>
          <w:sz w:val="24"/>
          <w:szCs w:val="24"/>
        </w:rPr>
        <w:t>Log in first and then click on the "My Units" link to the left. You will see a list showing general</w:t>
      </w:r>
    </w:p>
    <w:p w14:paraId="46933EB6" w14:textId="1FF2D9B0" w:rsidR="001E0F01" w:rsidRPr="00506BB1" w:rsidRDefault="001E0F01" w:rsidP="00506BB1">
      <w:pPr>
        <w:spacing w:after="0" w:line="240" w:lineRule="auto"/>
        <w:rPr>
          <w:rFonts w:cstheme="minorHAnsi"/>
          <w:sz w:val="24"/>
          <w:szCs w:val="24"/>
        </w:rPr>
      </w:pPr>
      <w:r w:rsidRPr="00506BB1">
        <w:rPr>
          <w:rFonts w:cstheme="minorHAnsi"/>
          <w:sz w:val="24"/>
          <w:szCs w:val="24"/>
        </w:rPr>
        <w:t>information about your units</w:t>
      </w:r>
      <w:r w:rsidR="00E60F19" w:rsidRPr="00506BB1">
        <w:rPr>
          <w:rFonts w:cstheme="minorHAnsi"/>
          <w:sz w:val="24"/>
          <w:szCs w:val="24"/>
        </w:rPr>
        <w:t xml:space="preserve">.  </w:t>
      </w:r>
      <w:r w:rsidRPr="00506BB1">
        <w:rPr>
          <w:rFonts w:cstheme="minorHAnsi"/>
          <w:sz w:val="24"/>
          <w:szCs w:val="24"/>
        </w:rPr>
        <w:t>By clicking on the magnifying glass icon to the left</w:t>
      </w:r>
      <w:r w:rsidR="00E60F19" w:rsidRPr="00506BB1">
        <w:rPr>
          <w:rFonts w:cstheme="minorHAnsi"/>
          <w:sz w:val="24"/>
          <w:szCs w:val="24"/>
        </w:rPr>
        <w:t xml:space="preserve"> </w:t>
      </w:r>
      <w:r w:rsidRPr="00506BB1">
        <w:rPr>
          <w:rFonts w:cstheme="minorHAnsi"/>
          <w:sz w:val="24"/>
          <w:szCs w:val="24"/>
        </w:rPr>
        <w:t>you will see more details about the unit and dates of upcoming and past inspections.</w:t>
      </w:r>
    </w:p>
    <w:p w14:paraId="4296075C" w14:textId="77777777" w:rsidR="00DA27E4" w:rsidRPr="00506BB1" w:rsidRDefault="00DA27E4" w:rsidP="00506BB1">
      <w:pPr>
        <w:spacing w:after="0" w:line="240" w:lineRule="auto"/>
        <w:rPr>
          <w:rFonts w:cstheme="minorHAnsi"/>
          <w:sz w:val="24"/>
          <w:szCs w:val="24"/>
        </w:rPr>
      </w:pPr>
    </w:p>
    <w:p w14:paraId="19D99F4A" w14:textId="006088A2" w:rsidR="001E0F01" w:rsidRPr="00506BB1" w:rsidRDefault="001E0F01" w:rsidP="00506BB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06BB1">
        <w:rPr>
          <w:rFonts w:cstheme="minorHAnsi"/>
          <w:b/>
          <w:bCs/>
          <w:sz w:val="24"/>
          <w:szCs w:val="24"/>
        </w:rPr>
        <w:t>11. How can I advertise my available units?</w:t>
      </w:r>
    </w:p>
    <w:p w14:paraId="2FFF7EE1" w14:textId="40CDDCBA" w:rsidR="001E0F01" w:rsidRPr="00506BB1" w:rsidRDefault="00732FB6" w:rsidP="00506BB1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 w:rsidRPr="00506BB1">
        <w:rPr>
          <w:rFonts w:cstheme="minorHAnsi"/>
          <w:sz w:val="24"/>
          <w:szCs w:val="24"/>
        </w:rPr>
        <w:t xml:space="preserve">The Ithaca Housing Authority </w:t>
      </w:r>
      <w:r w:rsidR="001E0F01" w:rsidRPr="00506BB1">
        <w:rPr>
          <w:rFonts w:cstheme="minorHAnsi"/>
          <w:sz w:val="24"/>
          <w:szCs w:val="24"/>
        </w:rPr>
        <w:t xml:space="preserve">has partnered with </w:t>
      </w:r>
      <w:r w:rsidRPr="00506BB1">
        <w:rPr>
          <w:rFonts w:cstheme="minorHAnsi"/>
          <w:sz w:val="24"/>
          <w:szCs w:val="24"/>
        </w:rPr>
        <w:t>Affordablehousing.com</w:t>
      </w:r>
      <w:r w:rsidR="001E0F01" w:rsidRPr="00506BB1">
        <w:rPr>
          <w:rFonts w:cstheme="minorHAnsi"/>
          <w:sz w:val="24"/>
          <w:szCs w:val="24"/>
        </w:rPr>
        <w:t xml:space="preserve"> to</w:t>
      </w:r>
      <w:r w:rsidR="00EB0CC1" w:rsidRPr="00506BB1">
        <w:rPr>
          <w:rFonts w:cstheme="minorHAnsi"/>
          <w:sz w:val="24"/>
          <w:szCs w:val="24"/>
        </w:rPr>
        <w:t xml:space="preserve"> </w:t>
      </w:r>
      <w:r w:rsidR="001E0F01" w:rsidRPr="00506BB1">
        <w:rPr>
          <w:rFonts w:cstheme="minorHAnsi"/>
          <w:sz w:val="24"/>
          <w:szCs w:val="24"/>
        </w:rPr>
        <w:t>provide landlords with a free Section 8 compliant listing service for your units. There is no limit</w:t>
      </w:r>
      <w:r w:rsidR="00EB0CC1" w:rsidRPr="00506BB1">
        <w:rPr>
          <w:rFonts w:cstheme="minorHAnsi"/>
          <w:sz w:val="24"/>
          <w:szCs w:val="24"/>
        </w:rPr>
        <w:t xml:space="preserve"> </w:t>
      </w:r>
      <w:r w:rsidR="001E0F01" w:rsidRPr="00506BB1">
        <w:rPr>
          <w:rFonts w:cstheme="minorHAnsi"/>
          <w:sz w:val="24"/>
          <w:szCs w:val="24"/>
        </w:rPr>
        <w:t xml:space="preserve">to the number of properties you can list, and you can include photos of your unit. </w:t>
      </w:r>
      <w:r w:rsidRPr="00506BB1">
        <w:rPr>
          <w:rFonts w:cstheme="minorHAnsi"/>
          <w:sz w:val="24"/>
          <w:szCs w:val="24"/>
        </w:rPr>
        <w:t xml:space="preserve">Please keep in mind that this is a third-party website not affiliated with the IHA. For questions or issues with affodablehousing.com please contact them directly. </w:t>
      </w:r>
    </w:p>
    <w:p w14:paraId="1E67D465" w14:textId="77777777" w:rsidR="000E10F5" w:rsidRPr="00506BB1" w:rsidRDefault="000E10F5" w:rsidP="00506BB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7B34225" w14:textId="67DA9C1A" w:rsidR="001E0F01" w:rsidRPr="00506BB1" w:rsidRDefault="001E0F01" w:rsidP="00506BB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06BB1">
        <w:rPr>
          <w:rFonts w:cstheme="minorHAnsi"/>
          <w:b/>
          <w:bCs/>
          <w:sz w:val="24"/>
          <w:szCs w:val="24"/>
        </w:rPr>
        <w:t>12. How can I find information about my HAP payments?</w:t>
      </w:r>
    </w:p>
    <w:p w14:paraId="32FD8AED" w14:textId="77777777" w:rsidR="001E0F01" w:rsidRPr="00506BB1" w:rsidRDefault="001E0F01" w:rsidP="00506BB1">
      <w:pPr>
        <w:spacing w:after="0" w:line="240" w:lineRule="auto"/>
        <w:rPr>
          <w:rFonts w:cstheme="minorHAnsi"/>
          <w:sz w:val="24"/>
          <w:szCs w:val="24"/>
        </w:rPr>
      </w:pPr>
      <w:r w:rsidRPr="00506BB1">
        <w:rPr>
          <w:rFonts w:cstheme="minorHAnsi"/>
          <w:sz w:val="24"/>
          <w:szCs w:val="24"/>
        </w:rPr>
        <w:t>Log in first and then click on the "My Payments" link to the left. You will see a list showing</w:t>
      </w:r>
    </w:p>
    <w:p w14:paraId="43C78389" w14:textId="77777777" w:rsidR="001E0F01" w:rsidRPr="00506BB1" w:rsidRDefault="001E0F01" w:rsidP="00506BB1">
      <w:pPr>
        <w:spacing w:after="0" w:line="240" w:lineRule="auto"/>
        <w:rPr>
          <w:rFonts w:cstheme="minorHAnsi"/>
          <w:sz w:val="24"/>
          <w:szCs w:val="24"/>
        </w:rPr>
      </w:pPr>
      <w:r w:rsidRPr="00506BB1">
        <w:rPr>
          <w:rFonts w:cstheme="minorHAnsi"/>
          <w:sz w:val="24"/>
          <w:szCs w:val="24"/>
        </w:rPr>
        <w:t>general information about your HAP payments organized by check number. The list can be</w:t>
      </w:r>
    </w:p>
    <w:p w14:paraId="580DE5A7" w14:textId="77777777" w:rsidR="001E0F01" w:rsidRPr="00506BB1" w:rsidRDefault="001E0F01" w:rsidP="00506BB1">
      <w:pPr>
        <w:spacing w:after="0" w:line="240" w:lineRule="auto"/>
        <w:rPr>
          <w:rFonts w:cstheme="minorHAnsi"/>
          <w:sz w:val="24"/>
          <w:szCs w:val="24"/>
        </w:rPr>
      </w:pPr>
      <w:r w:rsidRPr="00506BB1">
        <w:rPr>
          <w:rFonts w:cstheme="minorHAnsi"/>
          <w:sz w:val="24"/>
          <w:szCs w:val="24"/>
        </w:rPr>
        <w:t>filtered by check number, a particular unit address (by clicking on the down arrow of the "Unit"</w:t>
      </w:r>
    </w:p>
    <w:p w14:paraId="6ED5B358" w14:textId="1A28F96A" w:rsidR="001E0F01" w:rsidRPr="00506BB1" w:rsidRDefault="001E0F01" w:rsidP="00506BB1">
      <w:pPr>
        <w:spacing w:after="0" w:line="240" w:lineRule="auto"/>
        <w:rPr>
          <w:rFonts w:cstheme="minorHAnsi"/>
          <w:sz w:val="24"/>
          <w:szCs w:val="24"/>
        </w:rPr>
      </w:pPr>
      <w:r w:rsidRPr="00506BB1">
        <w:rPr>
          <w:rFonts w:cstheme="minorHAnsi"/>
          <w:sz w:val="24"/>
          <w:szCs w:val="24"/>
        </w:rPr>
        <w:t>drop down menu) or by a date range.</w:t>
      </w:r>
      <w:r w:rsidR="002C794B" w:rsidRPr="00506BB1">
        <w:rPr>
          <w:rFonts w:cstheme="minorHAnsi"/>
          <w:sz w:val="24"/>
          <w:szCs w:val="24"/>
        </w:rPr>
        <w:t xml:space="preserve">  </w:t>
      </w:r>
      <w:r w:rsidRPr="00506BB1">
        <w:rPr>
          <w:rFonts w:cstheme="minorHAnsi"/>
          <w:sz w:val="24"/>
          <w:szCs w:val="24"/>
        </w:rPr>
        <w:t>By clicking on the arrow to the left you</w:t>
      </w:r>
      <w:r w:rsidR="002C794B" w:rsidRPr="00506BB1">
        <w:rPr>
          <w:rFonts w:cstheme="minorHAnsi"/>
          <w:sz w:val="24"/>
          <w:szCs w:val="24"/>
        </w:rPr>
        <w:t xml:space="preserve"> </w:t>
      </w:r>
      <w:r w:rsidRPr="00506BB1">
        <w:rPr>
          <w:rFonts w:cstheme="minorHAnsi"/>
          <w:sz w:val="24"/>
          <w:szCs w:val="24"/>
        </w:rPr>
        <w:t>will be able to expand the list and see more details for each check.</w:t>
      </w:r>
    </w:p>
    <w:p w14:paraId="30F526A2" w14:textId="77777777" w:rsidR="00DA27E4" w:rsidRPr="00506BB1" w:rsidRDefault="00DA27E4" w:rsidP="00506BB1">
      <w:pPr>
        <w:spacing w:after="0" w:line="240" w:lineRule="auto"/>
        <w:rPr>
          <w:rFonts w:cstheme="minorHAnsi"/>
          <w:sz w:val="24"/>
          <w:szCs w:val="24"/>
        </w:rPr>
      </w:pPr>
    </w:p>
    <w:p w14:paraId="174E31B4" w14:textId="77777777" w:rsidR="001E0F01" w:rsidRPr="00506BB1" w:rsidRDefault="001E0F01" w:rsidP="00506BB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06BB1">
        <w:rPr>
          <w:rFonts w:cstheme="minorHAnsi"/>
          <w:b/>
          <w:bCs/>
          <w:sz w:val="24"/>
          <w:szCs w:val="24"/>
        </w:rPr>
        <w:t>13. How can I review my own profile information?</w:t>
      </w:r>
    </w:p>
    <w:p w14:paraId="2DD58E40" w14:textId="77777777" w:rsidR="001E0F01" w:rsidRPr="00506BB1" w:rsidRDefault="001E0F01" w:rsidP="00506BB1">
      <w:pPr>
        <w:spacing w:after="0" w:line="240" w:lineRule="auto"/>
        <w:rPr>
          <w:rFonts w:cstheme="minorHAnsi"/>
          <w:sz w:val="24"/>
          <w:szCs w:val="24"/>
        </w:rPr>
      </w:pPr>
      <w:r w:rsidRPr="00506BB1">
        <w:rPr>
          <w:rFonts w:cstheme="minorHAnsi"/>
          <w:sz w:val="24"/>
          <w:szCs w:val="24"/>
        </w:rPr>
        <w:t>Log in first and then click on the "My Profile" link to the left. You will see general contact</w:t>
      </w:r>
    </w:p>
    <w:p w14:paraId="74BEE824" w14:textId="77777777" w:rsidR="001E0F01" w:rsidRPr="00506BB1" w:rsidRDefault="001E0F01" w:rsidP="00506BB1">
      <w:pPr>
        <w:spacing w:after="0" w:line="240" w:lineRule="auto"/>
        <w:rPr>
          <w:rFonts w:cstheme="minorHAnsi"/>
          <w:sz w:val="24"/>
          <w:szCs w:val="24"/>
        </w:rPr>
      </w:pPr>
      <w:r w:rsidRPr="00506BB1">
        <w:rPr>
          <w:rFonts w:cstheme="minorHAnsi"/>
          <w:sz w:val="24"/>
          <w:szCs w:val="24"/>
        </w:rPr>
        <w:t>information about your user profile on Partner Portal. For your protection, changes to your</w:t>
      </w:r>
    </w:p>
    <w:p w14:paraId="5D9D4429" w14:textId="7EA23C02" w:rsidR="001E0F01" w:rsidRPr="00506BB1" w:rsidRDefault="001E0F01" w:rsidP="00506BB1">
      <w:pPr>
        <w:spacing w:after="0" w:line="240" w:lineRule="auto"/>
        <w:rPr>
          <w:rFonts w:cstheme="minorHAnsi"/>
          <w:sz w:val="24"/>
          <w:szCs w:val="24"/>
        </w:rPr>
      </w:pPr>
      <w:r w:rsidRPr="00506BB1">
        <w:rPr>
          <w:rFonts w:cstheme="minorHAnsi"/>
          <w:sz w:val="24"/>
          <w:szCs w:val="24"/>
        </w:rPr>
        <w:t xml:space="preserve">information cannot be made online; but you can submit </w:t>
      </w:r>
      <w:r w:rsidR="002C794B" w:rsidRPr="00506BB1">
        <w:rPr>
          <w:rFonts w:cstheme="minorHAnsi"/>
          <w:sz w:val="24"/>
          <w:szCs w:val="24"/>
        </w:rPr>
        <w:t>a Request through the Partner Portal. To request a change, click on the “Requests” link to the left, click the “Create New Request”</w:t>
      </w:r>
      <w:r w:rsidR="00BC5134" w:rsidRPr="00506BB1">
        <w:rPr>
          <w:rFonts w:cstheme="minorHAnsi"/>
          <w:sz w:val="24"/>
          <w:szCs w:val="24"/>
        </w:rPr>
        <w:t xml:space="preserve">.  Use the </w:t>
      </w:r>
      <w:r w:rsidR="00DA27E4" w:rsidRPr="00506BB1">
        <w:rPr>
          <w:rFonts w:cstheme="minorHAnsi"/>
          <w:sz w:val="24"/>
          <w:szCs w:val="24"/>
        </w:rPr>
        <w:t>drop-down</w:t>
      </w:r>
      <w:r w:rsidR="00BC5134" w:rsidRPr="00506BB1">
        <w:rPr>
          <w:rFonts w:cstheme="minorHAnsi"/>
          <w:sz w:val="24"/>
          <w:szCs w:val="24"/>
        </w:rPr>
        <w:t xml:space="preserve"> box at the “Request Type” field and select “Change Personal Information” option.  Enter the changes to your address, and/or phone number. Complete your request by clicking “Send Request”.  After submitting your request</w:t>
      </w:r>
      <w:r w:rsidR="00DA27E4" w:rsidRPr="00506BB1">
        <w:rPr>
          <w:rFonts w:cstheme="minorHAnsi"/>
          <w:sz w:val="24"/>
          <w:szCs w:val="24"/>
        </w:rPr>
        <w:t>, you will be notified if your request has been approved, denied, or if additional information is required.</w:t>
      </w:r>
    </w:p>
    <w:p w14:paraId="3B241998" w14:textId="77777777" w:rsidR="00DA27E4" w:rsidRPr="00506BB1" w:rsidRDefault="00DA27E4" w:rsidP="00506BB1">
      <w:pPr>
        <w:spacing w:after="0" w:line="240" w:lineRule="auto"/>
        <w:rPr>
          <w:rFonts w:cstheme="minorHAnsi"/>
          <w:sz w:val="24"/>
          <w:szCs w:val="24"/>
        </w:rPr>
      </w:pPr>
    </w:p>
    <w:p w14:paraId="048E28C7" w14:textId="77777777" w:rsidR="00506BB1" w:rsidRDefault="00506BB1" w:rsidP="00506BB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9FE5F0A" w14:textId="77777777" w:rsidR="00506BB1" w:rsidRDefault="00506BB1" w:rsidP="00506BB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4AF136B" w14:textId="77777777" w:rsidR="00506BB1" w:rsidRDefault="00506BB1" w:rsidP="00506BB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65F22F2" w14:textId="77777777" w:rsidR="00506BB1" w:rsidRDefault="00506BB1" w:rsidP="00506BB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54CD32D" w14:textId="3B88B39B" w:rsidR="001E0F01" w:rsidRPr="00506BB1" w:rsidRDefault="001E0F01" w:rsidP="00506BB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06BB1">
        <w:rPr>
          <w:rFonts w:cstheme="minorHAnsi"/>
          <w:b/>
          <w:bCs/>
          <w:sz w:val="24"/>
          <w:szCs w:val="24"/>
        </w:rPr>
        <w:t>14. How can I find information about my tenant’s payment holds or abatements?</w:t>
      </w:r>
    </w:p>
    <w:p w14:paraId="1F4E4FF9" w14:textId="77777777" w:rsidR="001E0F01" w:rsidRPr="00506BB1" w:rsidRDefault="001E0F01" w:rsidP="00506BB1">
      <w:pPr>
        <w:spacing w:after="0" w:line="240" w:lineRule="auto"/>
        <w:rPr>
          <w:rFonts w:cstheme="minorHAnsi"/>
          <w:sz w:val="24"/>
          <w:szCs w:val="24"/>
        </w:rPr>
      </w:pPr>
      <w:r w:rsidRPr="00506BB1">
        <w:rPr>
          <w:rFonts w:cstheme="minorHAnsi"/>
          <w:sz w:val="24"/>
          <w:szCs w:val="24"/>
        </w:rPr>
        <w:t>Log in first and then click on the "Holds &amp; Abatements" link to the left. You will see a list</w:t>
      </w:r>
    </w:p>
    <w:p w14:paraId="1A5EC938" w14:textId="77777777" w:rsidR="001E0F01" w:rsidRPr="00506BB1" w:rsidRDefault="001E0F01" w:rsidP="00506BB1">
      <w:pPr>
        <w:spacing w:after="0" w:line="240" w:lineRule="auto"/>
        <w:rPr>
          <w:rFonts w:cstheme="minorHAnsi"/>
          <w:sz w:val="24"/>
          <w:szCs w:val="24"/>
        </w:rPr>
      </w:pPr>
      <w:r w:rsidRPr="00506BB1">
        <w:rPr>
          <w:rFonts w:cstheme="minorHAnsi"/>
          <w:sz w:val="24"/>
          <w:szCs w:val="24"/>
        </w:rPr>
        <w:t>showing general information about your tenant's holds and abatements. The list can be filtered</w:t>
      </w:r>
    </w:p>
    <w:p w14:paraId="415A20F1" w14:textId="77777777" w:rsidR="001E0F01" w:rsidRPr="00506BB1" w:rsidRDefault="001E0F01" w:rsidP="00506BB1">
      <w:pPr>
        <w:spacing w:after="0" w:line="240" w:lineRule="auto"/>
        <w:rPr>
          <w:rFonts w:cstheme="minorHAnsi"/>
          <w:sz w:val="24"/>
          <w:szCs w:val="24"/>
        </w:rPr>
      </w:pPr>
      <w:r w:rsidRPr="00506BB1">
        <w:rPr>
          <w:rFonts w:cstheme="minorHAnsi"/>
          <w:sz w:val="24"/>
          <w:szCs w:val="24"/>
        </w:rPr>
        <w:t>by unit address, type (Unit or Abatement) or status (Open or Closed) by clicking on the down</w:t>
      </w:r>
    </w:p>
    <w:p w14:paraId="78AAF7BD" w14:textId="1B530481" w:rsidR="001E0F01" w:rsidRPr="00506BB1" w:rsidRDefault="001E0F01" w:rsidP="00506BB1">
      <w:pPr>
        <w:spacing w:after="0" w:line="240" w:lineRule="auto"/>
        <w:rPr>
          <w:rFonts w:cstheme="minorHAnsi"/>
          <w:sz w:val="24"/>
          <w:szCs w:val="24"/>
        </w:rPr>
      </w:pPr>
      <w:r w:rsidRPr="00506BB1">
        <w:rPr>
          <w:rFonts w:cstheme="minorHAnsi"/>
          <w:sz w:val="24"/>
          <w:szCs w:val="24"/>
        </w:rPr>
        <w:t xml:space="preserve">arrow of the drop-down menus. </w:t>
      </w:r>
    </w:p>
    <w:p w14:paraId="5AE081E2" w14:textId="77777777" w:rsidR="002C465B" w:rsidRPr="00506BB1" w:rsidRDefault="002C465B" w:rsidP="00506BB1">
      <w:pPr>
        <w:spacing w:after="0" w:line="240" w:lineRule="auto"/>
        <w:rPr>
          <w:rFonts w:cstheme="minorHAnsi"/>
          <w:sz w:val="24"/>
          <w:szCs w:val="24"/>
        </w:rPr>
      </w:pPr>
    </w:p>
    <w:p w14:paraId="51EF16DA" w14:textId="0514E0E1" w:rsidR="001E0F01" w:rsidRPr="00506BB1" w:rsidRDefault="001E0F01" w:rsidP="00506BB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06BB1">
        <w:rPr>
          <w:rFonts w:cstheme="minorHAnsi"/>
          <w:b/>
          <w:bCs/>
          <w:sz w:val="24"/>
          <w:szCs w:val="24"/>
        </w:rPr>
        <w:t xml:space="preserve">15. How do I read announcements from the </w:t>
      </w:r>
      <w:r w:rsidR="009977D4" w:rsidRPr="00506BB1">
        <w:rPr>
          <w:rFonts w:cstheme="minorHAnsi"/>
          <w:b/>
          <w:bCs/>
          <w:sz w:val="24"/>
          <w:szCs w:val="24"/>
        </w:rPr>
        <w:t>Ithaca Housing Authority’s Section 8 Department</w:t>
      </w:r>
      <w:r w:rsidRPr="00506BB1">
        <w:rPr>
          <w:rFonts w:cstheme="minorHAnsi"/>
          <w:b/>
          <w:bCs/>
          <w:sz w:val="24"/>
          <w:szCs w:val="24"/>
        </w:rPr>
        <w:t>?</w:t>
      </w:r>
    </w:p>
    <w:p w14:paraId="5C4C9983" w14:textId="3C148D10" w:rsidR="001E0F01" w:rsidRPr="00506BB1" w:rsidRDefault="001E0F01" w:rsidP="00506BB1">
      <w:pPr>
        <w:spacing w:after="0" w:line="240" w:lineRule="auto"/>
        <w:rPr>
          <w:rFonts w:cstheme="minorHAnsi"/>
          <w:sz w:val="24"/>
          <w:szCs w:val="24"/>
        </w:rPr>
      </w:pPr>
      <w:r w:rsidRPr="00506BB1">
        <w:rPr>
          <w:rFonts w:cstheme="minorHAnsi"/>
          <w:sz w:val="24"/>
          <w:szCs w:val="24"/>
        </w:rPr>
        <w:t>From the Partner Portal log-in page, you will find links to our most recent announcements and</w:t>
      </w:r>
    </w:p>
    <w:p w14:paraId="236A2A40" w14:textId="092F74AD" w:rsidR="004343CC" w:rsidRPr="00506BB1" w:rsidRDefault="001E0F01" w:rsidP="00506BB1">
      <w:pPr>
        <w:spacing w:after="0" w:line="240" w:lineRule="auto"/>
        <w:rPr>
          <w:rFonts w:cstheme="minorHAnsi"/>
          <w:sz w:val="24"/>
          <w:szCs w:val="24"/>
        </w:rPr>
      </w:pPr>
      <w:r w:rsidRPr="00506BB1">
        <w:rPr>
          <w:rFonts w:cstheme="minorHAnsi"/>
          <w:sz w:val="24"/>
          <w:szCs w:val="24"/>
        </w:rPr>
        <w:t>Newsletters. From within Partner Portal, click on the “Communications” link on the left.</w:t>
      </w:r>
    </w:p>
    <w:p w14:paraId="5DE93140" w14:textId="77777777" w:rsidR="0097361E" w:rsidRPr="00506BB1" w:rsidRDefault="0097361E" w:rsidP="00506BB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5A05648" w14:textId="13B33AF3" w:rsidR="001E0F01" w:rsidRPr="00506BB1" w:rsidRDefault="001E0F01" w:rsidP="00506BB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06BB1">
        <w:rPr>
          <w:rFonts w:cstheme="minorHAnsi"/>
          <w:b/>
          <w:bCs/>
          <w:sz w:val="24"/>
          <w:szCs w:val="24"/>
        </w:rPr>
        <w:t xml:space="preserve">16. How do I download forms from the </w:t>
      </w:r>
      <w:r w:rsidR="009977D4" w:rsidRPr="00506BB1">
        <w:rPr>
          <w:rFonts w:cstheme="minorHAnsi"/>
          <w:b/>
          <w:bCs/>
          <w:sz w:val="24"/>
          <w:szCs w:val="24"/>
        </w:rPr>
        <w:t>Ithaca Housing Authority’s Section 8 Department</w:t>
      </w:r>
      <w:r w:rsidRPr="00506BB1">
        <w:rPr>
          <w:rFonts w:cstheme="minorHAnsi"/>
          <w:b/>
          <w:bCs/>
          <w:sz w:val="24"/>
          <w:szCs w:val="24"/>
        </w:rPr>
        <w:t>?</w:t>
      </w:r>
    </w:p>
    <w:p w14:paraId="331AF45B" w14:textId="77777777" w:rsidR="001E0F01" w:rsidRPr="00506BB1" w:rsidRDefault="001E0F01" w:rsidP="00506BB1">
      <w:pPr>
        <w:spacing w:after="0" w:line="240" w:lineRule="auto"/>
        <w:rPr>
          <w:rFonts w:cstheme="minorHAnsi"/>
          <w:sz w:val="24"/>
          <w:szCs w:val="24"/>
        </w:rPr>
      </w:pPr>
      <w:r w:rsidRPr="00506BB1">
        <w:rPr>
          <w:rFonts w:cstheme="minorHAnsi"/>
          <w:sz w:val="24"/>
          <w:szCs w:val="24"/>
        </w:rPr>
        <w:t>Log in first and then click on the "Forms" link to the left under the "Communications" section.</w:t>
      </w:r>
    </w:p>
    <w:p w14:paraId="2C1D05A0" w14:textId="68F06646" w:rsidR="001E0F01" w:rsidRPr="00506BB1" w:rsidRDefault="001E0F01" w:rsidP="00506BB1">
      <w:pPr>
        <w:spacing w:after="0" w:line="240" w:lineRule="auto"/>
        <w:rPr>
          <w:rFonts w:cstheme="minorHAnsi"/>
          <w:sz w:val="24"/>
          <w:szCs w:val="24"/>
        </w:rPr>
      </w:pPr>
      <w:r w:rsidRPr="00506BB1">
        <w:rPr>
          <w:rFonts w:cstheme="minorHAnsi"/>
          <w:sz w:val="24"/>
          <w:szCs w:val="24"/>
        </w:rPr>
        <w:t>You will see a list of available forms from the Housing Choice Voucher office. This list can be</w:t>
      </w:r>
    </w:p>
    <w:p w14:paraId="706D984C" w14:textId="77777777" w:rsidR="001E0F01" w:rsidRPr="00506BB1" w:rsidRDefault="001E0F01" w:rsidP="00506BB1">
      <w:pPr>
        <w:spacing w:after="0" w:line="240" w:lineRule="auto"/>
        <w:rPr>
          <w:rFonts w:cstheme="minorHAnsi"/>
          <w:sz w:val="24"/>
          <w:szCs w:val="24"/>
        </w:rPr>
      </w:pPr>
      <w:r w:rsidRPr="00506BB1">
        <w:rPr>
          <w:rFonts w:cstheme="minorHAnsi"/>
          <w:sz w:val="24"/>
          <w:szCs w:val="24"/>
        </w:rPr>
        <w:t>sorted by title description by clicking on the column title. Click on the download to download</w:t>
      </w:r>
    </w:p>
    <w:p w14:paraId="37789F42" w14:textId="77777777" w:rsidR="001E0F01" w:rsidRPr="00506BB1" w:rsidRDefault="001E0F01" w:rsidP="00506BB1">
      <w:pPr>
        <w:spacing w:after="0" w:line="240" w:lineRule="auto"/>
        <w:rPr>
          <w:rFonts w:cstheme="minorHAnsi"/>
          <w:sz w:val="24"/>
          <w:szCs w:val="24"/>
        </w:rPr>
      </w:pPr>
      <w:r w:rsidRPr="00506BB1">
        <w:rPr>
          <w:rFonts w:cstheme="minorHAnsi"/>
          <w:sz w:val="24"/>
          <w:szCs w:val="24"/>
        </w:rPr>
        <w:t>the form(s) you are interested in. The icons on top will allow you to convert the forms listing to a</w:t>
      </w:r>
    </w:p>
    <w:p w14:paraId="40D8A2CB" w14:textId="7CA90441" w:rsidR="00DA27E4" w:rsidRPr="00506BB1" w:rsidRDefault="001E0F01" w:rsidP="00506BB1">
      <w:pPr>
        <w:spacing w:after="0" w:line="240" w:lineRule="auto"/>
        <w:rPr>
          <w:rFonts w:cstheme="minorHAnsi"/>
          <w:sz w:val="24"/>
          <w:szCs w:val="24"/>
        </w:rPr>
      </w:pPr>
      <w:r w:rsidRPr="00506BB1">
        <w:rPr>
          <w:rFonts w:cstheme="minorHAnsi"/>
          <w:sz w:val="24"/>
          <w:szCs w:val="24"/>
        </w:rPr>
        <w:t>variety of formats and download it to your computer.</w:t>
      </w:r>
    </w:p>
    <w:p w14:paraId="10BA2DBC" w14:textId="77777777" w:rsidR="00DA27E4" w:rsidRPr="00506BB1" w:rsidRDefault="00DA27E4" w:rsidP="00506BB1">
      <w:pPr>
        <w:spacing w:after="0" w:line="240" w:lineRule="auto"/>
        <w:rPr>
          <w:rFonts w:cstheme="minorHAnsi"/>
          <w:sz w:val="24"/>
          <w:szCs w:val="24"/>
        </w:rPr>
      </w:pPr>
    </w:p>
    <w:p w14:paraId="0F695A08" w14:textId="77777777" w:rsidR="001E0F01" w:rsidRPr="00506BB1" w:rsidRDefault="001E0F01" w:rsidP="00506BB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06BB1">
        <w:rPr>
          <w:rFonts w:cstheme="minorHAnsi"/>
          <w:b/>
          <w:bCs/>
          <w:sz w:val="24"/>
          <w:szCs w:val="24"/>
        </w:rPr>
        <w:t>17. I have other questions. Who can I contact for support?</w:t>
      </w:r>
    </w:p>
    <w:p w14:paraId="34936E04" w14:textId="44C1BED4" w:rsidR="004343CC" w:rsidRPr="00506BB1" w:rsidRDefault="001E0F01" w:rsidP="00506BB1">
      <w:pPr>
        <w:spacing w:after="0" w:line="240" w:lineRule="auto"/>
        <w:rPr>
          <w:rFonts w:cstheme="minorHAnsi"/>
          <w:sz w:val="24"/>
          <w:szCs w:val="24"/>
        </w:rPr>
      </w:pPr>
      <w:r w:rsidRPr="00506BB1">
        <w:rPr>
          <w:rFonts w:cstheme="minorHAnsi"/>
          <w:sz w:val="24"/>
          <w:szCs w:val="24"/>
        </w:rPr>
        <w:t xml:space="preserve">For HCV Program support for Owners, please </w:t>
      </w:r>
      <w:r w:rsidR="004343CC" w:rsidRPr="00506BB1">
        <w:rPr>
          <w:rFonts w:cstheme="minorHAnsi"/>
          <w:sz w:val="24"/>
          <w:szCs w:val="24"/>
        </w:rPr>
        <w:t>contact</w:t>
      </w:r>
      <w:r w:rsidRPr="00506BB1">
        <w:rPr>
          <w:rFonts w:cstheme="minorHAnsi"/>
          <w:sz w:val="24"/>
          <w:szCs w:val="24"/>
        </w:rPr>
        <w:t xml:space="preserve"> </w:t>
      </w:r>
      <w:r w:rsidR="00646CD3" w:rsidRPr="00506BB1">
        <w:rPr>
          <w:rFonts w:cstheme="minorHAnsi"/>
          <w:sz w:val="24"/>
          <w:szCs w:val="24"/>
        </w:rPr>
        <w:t>Megan Wiiki</w:t>
      </w:r>
      <w:r w:rsidR="004343CC" w:rsidRPr="00506BB1">
        <w:rPr>
          <w:rFonts w:cstheme="minorHAnsi"/>
          <w:sz w:val="24"/>
          <w:szCs w:val="24"/>
        </w:rPr>
        <w:t xml:space="preserve">, </w:t>
      </w:r>
      <w:r w:rsidR="00646CD3" w:rsidRPr="00506BB1">
        <w:rPr>
          <w:rFonts w:cstheme="minorHAnsi"/>
          <w:sz w:val="24"/>
          <w:szCs w:val="24"/>
        </w:rPr>
        <w:t>Housing Program Manager</w:t>
      </w:r>
      <w:r w:rsidR="004343CC" w:rsidRPr="00506BB1">
        <w:rPr>
          <w:rFonts w:cstheme="minorHAnsi"/>
          <w:sz w:val="24"/>
          <w:szCs w:val="24"/>
        </w:rPr>
        <w:t xml:space="preserve"> at</w:t>
      </w:r>
      <w:r w:rsidRPr="00506BB1">
        <w:rPr>
          <w:rFonts w:cstheme="minorHAnsi"/>
          <w:sz w:val="24"/>
          <w:szCs w:val="24"/>
        </w:rPr>
        <w:t xml:space="preserve">: </w:t>
      </w:r>
      <w:hyperlink r:id="rId12" w:history="1">
        <w:r w:rsidR="004343CC" w:rsidRPr="00506BB1">
          <w:rPr>
            <w:rStyle w:val="Hyperlink"/>
            <w:rFonts w:cstheme="minorHAnsi"/>
            <w:sz w:val="24"/>
            <w:szCs w:val="24"/>
          </w:rPr>
          <w:t>meganw@ithacaha.com</w:t>
        </w:r>
      </w:hyperlink>
      <w:r w:rsidR="004343CC" w:rsidRPr="00506BB1">
        <w:rPr>
          <w:rFonts w:cstheme="minorHAnsi"/>
          <w:sz w:val="24"/>
          <w:szCs w:val="24"/>
        </w:rPr>
        <w:t>.</w:t>
      </w:r>
    </w:p>
    <w:p w14:paraId="48C436EA" w14:textId="444F39B3" w:rsidR="004B50DB" w:rsidRPr="00506BB1" w:rsidRDefault="001E0F01" w:rsidP="00506BB1">
      <w:pPr>
        <w:spacing w:after="0" w:line="240" w:lineRule="auto"/>
        <w:rPr>
          <w:rFonts w:cstheme="minorHAnsi"/>
          <w:sz w:val="24"/>
          <w:szCs w:val="24"/>
        </w:rPr>
      </w:pPr>
      <w:r w:rsidRPr="00506BB1">
        <w:rPr>
          <w:rFonts w:cstheme="minorHAnsi"/>
          <w:sz w:val="24"/>
          <w:szCs w:val="24"/>
        </w:rPr>
        <w:t xml:space="preserve">For general questions about the </w:t>
      </w:r>
      <w:r w:rsidR="007633BB" w:rsidRPr="00506BB1">
        <w:rPr>
          <w:rFonts w:cstheme="minorHAnsi"/>
          <w:sz w:val="24"/>
          <w:szCs w:val="24"/>
        </w:rPr>
        <w:t>Landlord Portal please email the Ithaca Housing Authority</w:t>
      </w:r>
      <w:r w:rsidR="004343CC" w:rsidRPr="00506BB1">
        <w:rPr>
          <w:rFonts w:cstheme="minorHAnsi"/>
          <w:sz w:val="24"/>
          <w:szCs w:val="24"/>
        </w:rPr>
        <w:t xml:space="preserve"> at </w:t>
      </w:r>
      <w:hyperlink r:id="rId13" w:history="1">
        <w:r w:rsidR="004343CC" w:rsidRPr="00506BB1">
          <w:rPr>
            <w:rStyle w:val="Hyperlink"/>
            <w:rFonts w:cstheme="minorHAnsi"/>
            <w:sz w:val="24"/>
            <w:szCs w:val="24"/>
          </w:rPr>
          <w:t>receptionist@ithacaha.com</w:t>
        </w:r>
      </w:hyperlink>
      <w:r w:rsidR="0053172E" w:rsidRPr="00506BB1">
        <w:rPr>
          <w:rFonts w:cstheme="minorHAnsi"/>
          <w:sz w:val="24"/>
          <w:szCs w:val="24"/>
        </w:rPr>
        <w:t xml:space="preserve">. </w:t>
      </w:r>
    </w:p>
    <w:sectPr w:rsidR="004B50DB" w:rsidRPr="00506BB1" w:rsidSect="007E1550">
      <w:headerReference w:type="default" r:id="rId14"/>
      <w:footerReference w:type="default" r:id="rId15"/>
      <w:pgSz w:w="12240" w:h="15840"/>
      <w:pgMar w:top="1800" w:right="990" w:bottom="810" w:left="1080" w:header="720" w:footer="720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B1ED4" w14:textId="77777777" w:rsidR="00C75369" w:rsidRDefault="00C75369" w:rsidP="00E33DFB">
      <w:pPr>
        <w:spacing w:after="0" w:line="240" w:lineRule="auto"/>
      </w:pPr>
      <w:r>
        <w:separator/>
      </w:r>
    </w:p>
  </w:endnote>
  <w:endnote w:type="continuationSeparator" w:id="0">
    <w:p w14:paraId="1503AE0D" w14:textId="77777777" w:rsidR="00C75369" w:rsidRDefault="00C75369" w:rsidP="00E3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6515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2537D3" w14:textId="0FC4F2D1" w:rsidR="00630100" w:rsidRDefault="006301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A7110D" w14:textId="77777777" w:rsidR="00630100" w:rsidRDefault="006301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CEFE9" w14:textId="77777777" w:rsidR="00C75369" w:rsidRDefault="00C75369" w:rsidP="00E33DFB">
      <w:pPr>
        <w:spacing w:after="0" w:line="240" w:lineRule="auto"/>
      </w:pPr>
      <w:r>
        <w:separator/>
      </w:r>
    </w:p>
  </w:footnote>
  <w:footnote w:type="continuationSeparator" w:id="0">
    <w:p w14:paraId="1B82CEB6" w14:textId="77777777" w:rsidR="00C75369" w:rsidRDefault="00C75369" w:rsidP="00E33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CA2E" w14:textId="61960400" w:rsidR="00E33DFB" w:rsidRPr="00E33DFB" w:rsidRDefault="002F2433" w:rsidP="00411AED">
    <w:pPr>
      <w:pStyle w:val="Header"/>
      <w:spacing w:line="216" w:lineRule="auto"/>
      <w:rPr>
        <w:b/>
        <w:bCs/>
        <w:color w:val="0070C0"/>
      </w:rPr>
    </w:pPr>
    <w:r>
      <w:rPr>
        <w:b/>
        <w:bCs/>
        <w:noProof/>
        <w:color w:val="0070C0"/>
      </w:rPr>
      <w:drawing>
        <wp:anchor distT="0" distB="0" distL="114300" distR="114300" simplePos="0" relativeHeight="251660288" behindDoc="0" locked="0" layoutInCell="1" allowOverlap="1" wp14:anchorId="3E35FFF5" wp14:editId="5C2CD3DD">
          <wp:simplePos x="0" y="0"/>
          <wp:positionH relativeFrom="column">
            <wp:posOffset>133350</wp:posOffset>
          </wp:positionH>
          <wp:positionV relativeFrom="paragraph">
            <wp:posOffset>-14605</wp:posOffset>
          </wp:positionV>
          <wp:extent cx="695325" cy="691848"/>
          <wp:effectExtent l="0" t="0" r="0" b="0"/>
          <wp:wrapNone/>
          <wp:docPr id="23" name="Picture 2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18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1550">
      <w:rPr>
        <w:b/>
        <w:bCs/>
        <w:noProof/>
        <w:color w:val="0070C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1006F88" wp14:editId="1CF5B916">
              <wp:simplePos x="0" y="0"/>
              <wp:positionH relativeFrom="page">
                <wp:align>center</wp:align>
              </wp:positionH>
              <wp:positionV relativeFrom="paragraph">
                <wp:posOffset>-92710</wp:posOffset>
              </wp:positionV>
              <wp:extent cx="3324225" cy="1404620"/>
              <wp:effectExtent l="0" t="0" r="9525" b="889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4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391D3B" w14:textId="7AE00286" w:rsidR="002F2433" w:rsidRDefault="002F2433" w:rsidP="002F2433">
                          <w:pPr>
                            <w:jc w:val="center"/>
                            <w:rPr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  <w:t>LANDLORD PARTNER PORTAL</w:t>
                          </w:r>
                        </w:p>
                        <w:p w14:paraId="09F08EE5" w14:textId="7ECDCE94" w:rsidR="007E1550" w:rsidRDefault="007E1550" w:rsidP="002F2433">
                          <w:pPr>
                            <w:jc w:val="center"/>
                          </w:pPr>
                          <w:r>
                            <w:rPr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  <w:t>FREQUENTLY ASKED QUESTIONS (FAQ)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006F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7.3pt;width:261.7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" stroked="f">
              <v:textbox style="mso-fit-shape-to-text:t">
                <w:txbxContent>
                  <w:p w14:paraId="76391D3B" w14:textId="7AE00286" w:rsidR="002F2433" w:rsidRDefault="002F2433" w:rsidP="002F2433">
                    <w:pPr>
                      <w:jc w:val="center"/>
                      <w:rPr>
                        <w:b/>
                        <w:bCs/>
                        <w:color w:val="0070C0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70C0"/>
                        <w:sz w:val="28"/>
                        <w:szCs w:val="28"/>
                      </w:rPr>
                      <w:t>LANDLORD PARTNER PORTAL</w:t>
                    </w:r>
                  </w:p>
                  <w:p w14:paraId="09F08EE5" w14:textId="7ECDCE94" w:rsidR="007E1550" w:rsidRDefault="007E1550" w:rsidP="002F2433">
                    <w:pPr>
                      <w:jc w:val="center"/>
                    </w:pPr>
                    <w:r>
                      <w:rPr>
                        <w:b/>
                        <w:bCs/>
                        <w:color w:val="0070C0"/>
                        <w:sz w:val="28"/>
                        <w:szCs w:val="28"/>
                      </w:rPr>
                      <w:t>FREQUENTLY ASKED QUESTIONS (FAQ)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37A4C"/>
    <w:multiLevelType w:val="hybridMultilevel"/>
    <w:tmpl w:val="2FFC33F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65DD0B93"/>
    <w:multiLevelType w:val="hybridMultilevel"/>
    <w:tmpl w:val="1D907A92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4462420">
    <w:abstractNumId w:val="0"/>
  </w:num>
  <w:num w:numId="2" w16cid:durableId="1474637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01"/>
    <w:rsid w:val="00013BF2"/>
    <w:rsid w:val="000E10F5"/>
    <w:rsid w:val="001975D5"/>
    <w:rsid w:val="001A5403"/>
    <w:rsid w:val="001C135E"/>
    <w:rsid w:val="001E0F01"/>
    <w:rsid w:val="001E47F8"/>
    <w:rsid w:val="0022756E"/>
    <w:rsid w:val="002937D5"/>
    <w:rsid w:val="002C465B"/>
    <w:rsid w:val="002C794B"/>
    <w:rsid w:val="002F2433"/>
    <w:rsid w:val="002F289E"/>
    <w:rsid w:val="0039786B"/>
    <w:rsid w:val="003F1D5F"/>
    <w:rsid w:val="00411AED"/>
    <w:rsid w:val="004343CC"/>
    <w:rsid w:val="00450549"/>
    <w:rsid w:val="004D5202"/>
    <w:rsid w:val="004E0A0C"/>
    <w:rsid w:val="00506BB1"/>
    <w:rsid w:val="0053172E"/>
    <w:rsid w:val="005856CC"/>
    <w:rsid w:val="005A2ED0"/>
    <w:rsid w:val="00630100"/>
    <w:rsid w:val="00646CD3"/>
    <w:rsid w:val="006C7BF5"/>
    <w:rsid w:val="00725F8D"/>
    <w:rsid w:val="00732FB6"/>
    <w:rsid w:val="007633BB"/>
    <w:rsid w:val="007E1550"/>
    <w:rsid w:val="008707FE"/>
    <w:rsid w:val="008F21C2"/>
    <w:rsid w:val="009241A0"/>
    <w:rsid w:val="00932C47"/>
    <w:rsid w:val="00966E50"/>
    <w:rsid w:val="0097361E"/>
    <w:rsid w:val="009977D4"/>
    <w:rsid w:val="00A267A5"/>
    <w:rsid w:val="00A34B1E"/>
    <w:rsid w:val="00B66053"/>
    <w:rsid w:val="00B828DB"/>
    <w:rsid w:val="00BB108A"/>
    <w:rsid w:val="00BC5134"/>
    <w:rsid w:val="00C57D4C"/>
    <w:rsid w:val="00C75369"/>
    <w:rsid w:val="00D408C3"/>
    <w:rsid w:val="00DA27E4"/>
    <w:rsid w:val="00E33DFB"/>
    <w:rsid w:val="00E60F19"/>
    <w:rsid w:val="00EB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21DE9"/>
  <w15:chartTrackingRefBased/>
  <w15:docId w15:val="{46C199FF-394A-4BF8-9A02-BDBFEFF8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28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8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8D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828D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28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8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8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8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8D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33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DFB"/>
  </w:style>
  <w:style w:type="paragraph" w:styleId="Footer">
    <w:name w:val="footer"/>
    <w:basedOn w:val="Normal"/>
    <w:link w:val="FooterChar"/>
    <w:uiPriority w:val="99"/>
    <w:unhideWhenUsed/>
    <w:rsid w:val="00E33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ceptionist@ithacaha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ganw@ithacaha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hacaha.partnerinhousing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2AABD4FB111A4A9CCDE7A2D2691C52" ma:contentTypeVersion="7" ma:contentTypeDescription="Create a new document." ma:contentTypeScope="" ma:versionID="91d1833b27bf0afce1094ab2d87ce37c">
  <xsd:schema xmlns:xsd="http://www.w3.org/2001/XMLSchema" xmlns:xs="http://www.w3.org/2001/XMLSchema" xmlns:p="http://schemas.microsoft.com/office/2006/metadata/properties" xmlns:ns3="86f2794e-efab-4973-b080-292613326970" xmlns:ns4="b341467d-a4fd-43ca-b69d-ff7c09fd2a67" targetNamespace="http://schemas.microsoft.com/office/2006/metadata/properties" ma:root="true" ma:fieldsID="6f591533fe3d59c9150a2e4e6a47427e" ns3:_="" ns4:_="">
    <xsd:import namespace="86f2794e-efab-4973-b080-292613326970"/>
    <xsd:import namespace="b341467d-a4fd-43ca-b69d-ff7c09fd2a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2794e-efab-4973-b080-292613326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1467d-a4fd-43ca-b69d-ff7c09fd2a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B8C8CB-C7DB-4CFE-8023-6FC2864013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6C86B2-154D-424B-BFF6-9E6ED2DFF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2794e-efab-4973-b080-292613326970"/>
    <ds:schemaRef ds:uri="b341467d-a4fd-43ca-b69d-ff7c09fd2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40B1FE-B4DF-4671-9030-B0B1560FF4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821E1-E00F-4874-8469-97B853C92638}">
  <ds:schemaRefs>
    <ds:schemaRef ds:uri="http://schemas.microsoft.com/office/2006/metadata/properties"/>
    <ds:schemaRef ds:uri="b341467d-a4fd-43ca-b69d-ff7c09fd2a67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86f2794e-efab-4973-b080-29261332697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Khallaq, Munnah</dc:creator>
  <cp:keywords/>
  <dc:description/>
  <cp:lastModifiedBy>Molly Birecree</cp:lastModifiedBy>
  <cp:revision>2</cp:revision>
  <dcterms:created xsi:type="dcterms:W3CDTF">2022-09-12T17:12:00Z</dcterms:created>
  <dcterms:modified xsi:type="dcterms:W3CDTF">2022-09-12T17:12:00Z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0x010100942AABD4FB111A4A9CCDE7A2D2691C52</vt:lpwstr>
  </property>
</Properties>
</file>